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97B7DC" w14:textId="3C4409D1" w:rsidR="00A8046C" w:rsidRPr="008B4292" w:rsidRDefault="00A8046C">
      <w:pPr>
        <w:pStyle w:val="Zkladntext"/>
        <w:ind w:left="0" w:firstLine="0"/>
        <w:rPr>
          <w:rFonts w:ascii="Arial" w:hAnsi="Arial" w:cs="Arial"/>
        </w:rPr>
      </w:pPr>
    </w:p>
    <w:p w14:paraId="7DAD7A14" w14:textId="73159B9E" w:rsidR="00437878" w:rsidRPr="00BB2B50" w:rsidRDefault="00A830C2" w:rsidP="00A830C2">
      <w:pPr>
        <w:pStyle w:val="Nzev"/>
        <w:ind w:left="0"/>
        <w:rPr>
          <w:rFonts w:ascii="Arial" w:hAnsi="Arial" w:cs="Arial"/>
          <w:sz w:val="28"/>
          <w:szCs w:val="28"/>
          <w:lang w:val="cs"/>
        </w:rPr>
      </w:pPr>
      <w:r w:rsidRPr="00BB2B50">
        <w:rPr>
          <w:rFonts w:ascii="Arial" w:hAnsi="Arial" w:cs="Arial"/>
          <w:sz w:val="28"/>
          <w:szCs w:val="28"/>
          <w:lang w:val="cs"/>
        </w:rPr>
        <w:t xml:space="preserve">              V</w:t>
      </w:r>
      <w:r w:rsidR="00542518" w:rsidRPr="00BB2B50">
        <w:rPr>
          <w:rFonts w:ascii="Arial" w:hAnsi="Arial" w:cs="Arial"/>
          <w:sz w:val="28"/>
          <w:szCs w:val="28"/>
          <w:lang w:val="cs"/>
        </w:rPr>
        <w:t xml:space="preserve">rstvené </w:t>
      </w:r>
      <w:r w:rsidR="00234569" w:rsidRPr="00BB2B50">
        <w:rPr>
          <w:rFonts w:ascii="Arial" w:hAnsi="Arial" w:cs="Arial"/>
          <w:sz w:val="28"/>
          <w:szCs w:val="28"/>
          <w:lang w:val="cs"/>
        </w:rPr>
        <w:t>V</w:t>
      </w:r>
      <w:r w:rsidR="00542518" w:rsidRPr="00BB2B50">
        <w:rPr>
          <w:rFonts w:ascii="Arial" w:hAnsi="Arial" w:cs="Arial"/>
          <w:sz w:val="28"/>
          <w:szCs w:val="28"/>
          <w:lang w:val="cs"/>
        </w:rPr>
        <w:t>inylové podlahy</w:t>
      </w:r>
      <w:r w:rsidR="00437878" w:rsidRPr="00BB2B50">
        <w:rPr>
          <w:rFonts w:ascii="Arial" w:hAnsi="Arial" w:cs="Arial"/>
          <w:sz w:val="28"/>
          <w:szCs w:val="28"/>
          <w:lang w:val="cs"/>
        </w:rPr>
        <w:t xml:space="preserve"> SPC </w:t>
      </w:r>
      <w:r w:rsidR="00234569" w:rsidRPr="00BB2B50">
        <w:rPr>
          <w:rFonts w:ascii="Arial" w:hAnsi="Arial" w:cs="Arial"/>
          <w:sz w:val="28"/>
          <w:szCs w:val="28"/>
          <w:lang w:val="cs"/>
        </w:rPr>
        <w:t xml:space="preserve">RIGID s integrovanou podložkou </w:t>
      </w:r>
      <w:r w:rsidR="00437878" w:rsidRPr="00BB2B50">
        <w:rPr>
          <w:rFonts w:ascii="Arial" w:hAnsi="Arial" w:cs="Arial"/>
          <w:sz w:val="28"/>
          <w:szCs w:val="28"/>
          <w:lang w:val="cs"/>
        </w:rPr>
        <w:t xml:space="preserve"> </w:t>
      </w:r>
    </w:p>
    <w:p w14:paraId="1EFFEBD2" w14:textId="79AE7F25" w:rsidR="00BB2B50" w:rsidRPr="00BB2B50" w:rsidRDefault="00BB2B50" w:rsidP="00A830C2">
      <w:pPr>
        <w:pStyle w:val="Nzev"/>
        <w:ind w:left="0"/>
        <w:rPr>
          <w:rFonts w:ascii="Arial" w:hAnsi="Arial" w:cs="Arial"/>
          <w:sz w:val="32"/>
          <w:szCs w:val="32"/>
          <w:lang w:val="cs"/>
        </w:rPr>
      </w:pPr>
      <w:r w:rsidRPr="00BB2B50">
        <w:rPr>
          <w:rFonts w:ascii="Arial" w:hAnsi="Arial" w:cs="Arial"/>
          <w:sz w:val="32"/>
          <w:szCs w:val="32"/>
          <w:lang w:val="cs"/>
        </w:rPr>
        <w:t xml:space="preserve">                                    CANADIAN DESIGN</w:t>
      </w:r>
    </w:p>
    <w:p w14:paraId="416A4B5A" w14:textId="6B19F737" w:rsidR="00A8046C" w:rsidRPr="00BB2B50" w:rsidRDefault="00437878" w:rsidP="00A830C2">
      <w:pPr>
        <w:pStyle w:val="Nzev"/>
        <w:ind w:left="0"/>
        <w:rPr>
          <w:rFonts w:ascii="Arial" w:hAnsi="Arial" w:cs="Arial"/>
          <w:sz w:val="28"/>
          <w:szCs w:val="28"/>
        </w:rPr>
      </w:pPr>
      <w:r w:rsidRPr="00BB2B50">
        <w:rPr>
          <w:rFonts w:ascii="Arial" w:hAnsi="Arial" w:cs="Arial"/>
          <w:sz w:val="28"/>
          <w:szCs w:val="28"/>
          <w:lang w:val="cs"/>
        </w:rPr>
        <w:t xml:space="preserve">                                   </w:t>
      </w:r>
      <w:r w:rsidR="00D32594" w:rsidRPr="00BB2B50">
        <w:rPr>
          <w:rFonts w:ascii="Arial" w:hAnsi="Arial" w:cs="Arial"/>
          <w:sz w:val="28"/>
          <w:szCs w:val="28"/>
          <w:lang w:val="cs"/>
        </w:rPr>
        <w:t xml:space="preserve">     </w:t>
      </w:r>
      <w:r w:rsidR="00BB2B50" w:rsidRPr="00BB2B50">
        <w:rPr>
          <w:rFonts w:ascii="Arial" w:hAnsi="Arial" w:cs="Arial"/>
          <w:sz w:val="28"/>
          <w:szCs w:val="28"/>
          <w:lang w:val="cs"/>
        </w:rPr>
        <w:t xml:space="preserve"> </w:t>
      </w:r>
      <w:r w:rsidRPr="00BB2B50">
        <w:rPr>
          <w:rFonts w:ascii="Arial" w:hAnsi="Arial" w:cs="Arial"/>
          <w:sz w:val="28"/>
          <w:szCs w:val="28"/>
          <w:lang w:val="cs"/>
        </w:rPr>
        <w:t xml:space="preserve"> P</w:t>
      </w:r>
      <w:r w:rsidR="00542518" w:rsidRPr="00BB2B50">
        <w:rPr>
          <w:rFonts w:ascii="Arial" w:hAnsi="Arial" w:cs="Arial"/>
          <w:sz w:val="28"/>
          <w:szCs w:val="28"/>
          <w:lang w:val="cs"/>
        </w:rPr>
        <w:t>okyny k instalaci</w:t>
      </w:r>
    </w:p>
    <w:p w14:paraId="25D9A605" w14:textId="77777777" w:rsidR="00A8046C" w:rsidRPr="008B4292" w:rsidRDefault="00A8046C">
      <w:pPr>
        <w:pStyle w:val="Zkladntext"/>
        <w:ind w:left="0" w:firstLine="0"/>
        <w:rPr>
          <w:rFonts w:ascii="Arial" w:hAnsi="Arial" w:cs="Arial"/>
          <w:b/>
        </w:rPr>
      </w:pPr>
    </w:p>
    <w:p w14:paraId="11C01BE3" w14:textId="77777777" w:rsidR="00A8046C" w:rsidRPr="008B4292" w:rsidRDefault="00A8046C">
      <w:pPr>
        <w:pStyle w:val="Zkladntext"/>
        <w:ind w:left="0" w:firstLine="0"/>
        <w:rPr>
          <w:rFonts w:ascii="Arial" w:hAnsi="Arial" w:cs="Arial"/>
          <w:b/>
        </w:rPr>
      </w:pPr>
    </w:p>
    <w:p w14:paraId="11FA97BA" w14:textId="04305FB6" w:rsidR="00A8046C" w:rsidRPr="008B4292" w:rsidRDefault="00542518">
      <w:pPr>
        <w:pStyle w:val="Nadpis1"/>
        <w:rPr>
          <w:rFonts w:ascii="Arial" w:hAnsi="Arial" w:cs="Arial"/>
        </w:rPr>
      </w:pPr>
      <w:r w:rsidRPr="008B4292">
        <w:rPr>
          <w:rFonts w:ascii="Arial" w:hAnsi="Arial" w:cs="Arial"/>
          <w:lang w:val="cs"/>
        </w:rPr>
        <w:t>PŘED INSTALACÍ</w:t>
      </w:r>
      <w:r w:rsidR="007D6193" w:rsidRPr="008B4292">
        <w:rPr>
          <w:rFonts w:ascii="Arial" w:hAnsi="Arial" w:cs="Arial"/>
          <w:lang w:val="cs"/>
        </w:rPr>
        <w:t xml:space="preserve"> PODLAHY </w:t>
      </w:r>
    </w:p>
    <w:p w14:paraId="559B8041" w14:textId="77777777" w:rsidR="00A8046C" w:rsidRPr="008B4292" w:rsidRDefault="00A8046C">
      <w:pPr>
        <w:pStyle w:val="Zkladntext"/>
        <w:spacing w:before="9"/>
        <w:ind w:left="0" w:firstLine="0"/>
        <w:rPr>
          <w:rFonts w:ascii="Arial" w:hAnsi="Arial" w:cs="Arial"/>
          <w:b/>
        </w:rPr>
      </w:pPr>
    </w:p>
    <w:p w14:paraId="4994149B" w14:textId="17DD515F" w:rsidR="00A8046C" w:rsidRPr="008B4292" w:rsidRDefault="00542518">
      <w:pPr>
        <w:pStyle w:val="Zkladntext"/>
        <w:spacing w:before="1" w:line="241" w:lineRule="exact"/>
        <w:ind w:left="120" w:firstLine="0"/>
        <w:rPr>
          <w:rFonts w:ascii="Arial" w:hAnsi="Arial" w:cs="Arial"/>
        </w:rPr>
      </w:pPr>
      <w:r w:rsidRPr="008B4292">
        <w:rPr>
          <w:rFonts w:ascii="Arial" w:hAnsi="Arial" w:cs="Arial"/>
          <w:lang w:val="cs"/>
        </w:rPr>
        <w:t>Aklimatizace</w:t>
      </w:r>
      <w:r w:rsidR="00437878" w:rsidRPr="008B4292">
        <w:rPr>
          <w:rFonts w:ascii="Arial" w:hAnsi="Arial" w:cs="Arial"/>
          <w:lang w:val="cs"/>
        </w:rPr>
        <w:t xml:space="preserve"> materiálu </w:t>
      </w:r>
    </w:p>
    <w:p w14:paraId="50E753BA" w14:textId="205E52CE" w:rsidR="00A8046C" w:rsidRPr="008B4292" w:rsidRDefault="00437878">
      <w:pPr>
        <w:pStyle w:val="Zkladntext"/>
        <w:ind w:left="120" w:right="105" w:firstLine="0"/>
        <w:jc w:val="both"/>
        <w:rPr>
          <w:rFonts w:ascii="Arial" w:hAnsi="Arial" w:cs="Arial"/>
        </w:rPr>
      </w:pPr>
      <w:r w:rsidRPr="008B4292">
        <w:rPr>
          <w:rFonts w:ascii="Arial" w:hAnsi="Arial" w:cs="Arial"/>
          <w:lang w:val="cs"/>
        </w:rPr>
        <w:t>Panely v</w:t>
      </w:r>
      <w:r w:rsidR="00542518" w:rsidRPr="008B4292">
        <w:rPr>
          <w:rFonts w:ascii="Arial" w:hAnsi="Arial" w:cs="Arial"/>
          <w:lang w:val="cs"/>
        </w:rPr>
        <w:t xml:space="preserve">rstvené vinylové podlahy určené k instalaci by měly být </w:t>
      </w:r>
      <w:r w:rsidRPr="008B4292">
        <w:rPr>
          <w:rFonts w:ascii="Arial" w:hAnsi="Arial" w:cs="Arial"/>
          <w:lang w:val="cs"/>
        </w:rPr>
        <w:t xml:space="preserve">umístěny </w:t>
      </w:r>
      <w:r w:rsidR="00542518" w:rsidRPr="008B4292">
        <w:rPr>
          <w:rFonts w:ascii="Arial" w:hAnsi="Arial" w:cs="Arial"/>
          <w:lang w:val="cs"/>
        </w:rPr>
        <w:t>do místnosti, kde budou instalovány nejméně 48 hodin před plánovaným zahájením instalace. Během této doby by vinylové desky měly zůstat</w:t>
      </w:r>
      <w:r w:rsidRPr="008B4292">
        <w:rPr>
          <w:rFonts w:ascii="Arial" w:hAnsi="Arial" w:cs="Arial"/>
          <w:lang w:val="cs"/>
        </w:rPr>
        <w:t xml:space="preserve"> v originálním obalu,</w:t>
      </w:r>
      <w:r w:rsidR="00542518" w:rsidRPr="008B4292">
        <w:rPr>
          <w:rFonts w:ascii="Arial" w:hAnsi="Arial" w:cs="Arial"/>
          <w:lang w:val="cs"/>
        </w:rPr>
        <w:t xml:space="preserve"> horizontálně </w:t>
      </w:r>
      <w:r w:rsidR="00961A7A" w:rsidRPr="008B4292">
        <w:rPr>
          <w:rFonts w:ascii="Arial" w:hAnsi="Arial" w:cs="Arial"/>
          <w:lang w:val="cs"/>
        </w:rPr>
        <w:t xml:space="preserve">položené </w:t>
      </w:r>
      <w:r w:rsidR="00542518" w:rsidRPr="008B4292">
        <w:rPr>
          <w:rFonts w:ascii="Arial" w:hAnsi="Arial" w:cs="Arial"/>
          <w:lang w:val="cs"/>
        </w:rPr>
        <w:t xml:space="preserve">na rovném povrchu. </w:t>
      </w:r>
      <w:r w:rsidR="00542518" w:rsidRPr="008B4292">
        <w:rPr>
          <w:rFonts w:ascii="Arial" w:hAnsi="Arial" w:cs="Arial"/>
          <w:spacing w:val="-3"/>
          <w:lang w:val="cs"/>
        </w:rPr>
        <w:t>Teplota</w:t>
      </w:r>
      <w:r w:rsidR="00542518" w:rsidRPr="008B4292">
        <w:rPr>
          <w:rFonts w:ascii="Arial" w:hAnsi="Arial" w:cs="Arial"/>
          <w:lang w:val="cs"/>
        </w:rPr>
        <w:t xml:space="preserve"> vzduchu v této místnosti by měla být udržována mezi 18° a 27°</w:t>
      </w:r>
      <w:r w:rsidR="00D6405E" w:rsidRPr="008B4292">
        <w:rPr>
          <w:rFonts w:ascii="Arial" w:hAnsi="Arial" w:cs="Arial"/>
          <w:lang w:val="cs"/>
        </w:rPr>
        <w:t xml:space="preserve"> </w:t>
      </w:r>
      <w:r w:rsidR="00542518" w:rsidRPr="008B4292">
        <w:rPr>
          <w:rFonts w:ascii="Arial" w:hAnsi="Arial" w:cs="Arial"/>
          <w:lang w:val="cs"/>
        </w:rPr>
        <w:t xml:space="preserve">C a vlhkostí mezi 30 a 50%. Kromě toho se doporučuje </w:t>
      </w:r>
      <w:r w:rsidR="00961A7A" w:rsidRPr="008B4292">
        <w:rPr>
          <w:rFonts w:ascii="Arial" w:hAnsi="Arial" w:cs="Arial"/>
          <w:lang w:val="cs"/>
        </w:rPr>
        <w:t>naříznout</w:t>
      </w:r>
      <w:r w:rsidR="00542518" w:rsidRPr="008B4292">
        <w:rPr>
          <w:rFonts w:ascii="Arial" w:hAnsi="Arial" w:cs="Arial"/>
          <w:lang w:val="cs"/>
        </w:rPr>
        <w:t xml:space="preserve"> </w:t>
      </w:r>
      <w:r w:rsidR="00961A7A" w:rsidRPr="008B4292">
        <w:rPr>
          <w:rFonts w:ascii="Arial" w:hAnsi="Arial" w:cs="Arial"/>
          <w:lang w:val="cs"/>
        </w:rPr>
        <w:t>obaly</w:t>
      </w:r>
      <w:r w:rsidR="00542518" w:rsidRPr="008B4292">
        <w:rPr>
          <w:rFonts w:ascii="Arial" w:hAnsi="Arial" w:cs="Arial"/>
          <w:lang w:val="cs"/>
        </w:rPr>
        <w:t xml:space="preserve"> na </w:t>
      </w:r>
      <w:r w:rsidR="00542518" w:rsidRPr="008B4292">
        <w:rPr>
          <w:rFonts w:ascii="Arial" w:hAnsi="Arial" w:cs="Arial"/>
          <w:spacing w:val="-6"/>
          <w:lang w:val="cs"/>
        </w:rPr>
        <w:t>krátkém</w:t>
      </w:r>
      <w:r w:rsidR="00542518" w:rsidRPr="008B4292">
        <w:rPr>
          <w:rFonts w:ascii="Arial" w:hAnsi="Arial" w:cs="Arial"/>
          <w:lang w:val="cs"/>
        </w:rPr>
        <w:t xml:space="preserve"> </w:t>
      </w:r>
      <w:r w:rsidR="00961A7A" w:rsidRPr="008B4292">
        <w:rPr>
          <w:rFonts w:ascii="Arial" w:hAnsi="Arial" w:cs="Arial"/>
          <w:lang w:val="cs"/>
        </w:rPr>
        <w:t>straně obalu</w:t>
      </w:r>
      <w:r w:rsidR="00542518" w:rsidRPr="008B4292">
        <w:rPr>
          <w:rFonts w:ascii="Arial" w:hAnsi="Arial" w:cs="Arial"/>
          <w:lang w:val="cs"/>
        </w:rPr>
        <w:t xml:space="preserve">, aby se vzduch dostal dovnitř </w:t>
      </w:r>
      <w:r w:rsidR="00961A7A" w:rsidRPr="008B4292">
        <w:rPr>
          <w:rFonts w:ascii="Arial" w:hAnsi="Arial" w:cs="Arial"/>
          <w:lang w:val="cs"/>
        </w:rPr>
        <w:t>balíku</w:t>
      </w:r>
      <w:r w:rsidR="00542518" w:rsidRPr="008B4292">
        <w:rPr>
          <w:rFonts w:ascii="Arial" w:hAnsi="Arial" w:cs="Arial"/>
          <w:lang w:val="cs"/>
        </w:rPr>
        <w:t>.</w:t>
      </w:r>
    </w:p>
    <w:p w14:paraId="5583E31B" w14:textId="77777777" w:rsidR="00A8046C" w:rsidRPr="008B4292" w:rsidRDefault="00A8046C">
      <w:pPr>
        <w:pStyle w:val="Zkladntext"/>
        <w:spacing w:before="1"/>
        <w:ind w:left="0" w:firstLine="0"/>
        <w:rPr>
          <w:rFonts w:ascii="Arial" w:hAnsi="Arial" w:cs="Arial"/>
        </w:rPr>
      </w:pPr>
    </w:p>
    <w:p w14:paraId="3FAC6929" w14:textId="75BA7E57" w:rsidR="00A8046C" w:rsidRPr="008B4292" w:rsidRDefault="00542518">
      <w:pPr>
        <w:pStyle w:val="Zkladntext"/>
        <w:spacing w:line="241" w:lineRule="exact"/>
        <w:ind w:left="120" w:firstLine="0"/>
        <w:rPr>
          <w:rFonts w:ascii="Arial" w:hAnsi="Arial" w:cs="Arial"/>
        </w:rPr>
      </w:pPr>
      <w:r w:rsidRPr="008B4292">
        <w:rPr>
          <w:rFonts w:ascii="Arial" w:hAnsi="Arial" w:cs="Arial"/>
          <w:lang w:val="cs"/>
        </w:rPr>
        <w:t>Příprava</w:t>
      </w:r>
      <w:r w:rsidR="007D6193" w:rsidRPr="008B4292">
        <w:rPr>
          <w:rFonts w:ascii="Arial" w:hAnsi="Arial" w:cs="Arial"/>
          <w:lang w:val="cs"/>
        </w:rPr>
        <w:t xml:space="preserve"> podkladu </w:t>
      </w:r>
    </w:p>
    <w:p w14:paraId="544B2861" w14:textId="7A2EEEFD" w:rsidR="00A8046C" w:rsidRPr="008B4292" w:rsidRDefault="00542518">
      <w:pPr>
        <w:pStyle w:val="Odstavecseseznamem"/>
        <w:numPr>
          <w:ilvl w:val="0"/>
          <w:numId w:val="1"/>
        </w:numPr>
        <w:tabs>
          <w:tab w:val="left" w:pos="400"/>
        </w:tabs>
        <w:rPr>
          <w:rFonts w:ascii="Arial" w:hAnsi="Arial" w:cs="Arial"/>
          <w:sz w:val="20"/>
          <w:szCs w:val="20"/>
        </w:rPr>
      </w:pPr>
      <w:r w:rsidRPr="008B4292">
        <w:rPr>
          <w:rFonts w:ascii="Arial" w:hAnsi="Arial" w:cs="Arial"/>
          <w:sz w:val="20"/>
          <w:szCs w:val="20"/>
          <w:lang w:val="cs"/>
        </w:rPr>
        <w:t>Ujistěte se, že podklad pod plánovanou podlahou je hladký, plochý, suchý, čistý a pevný. Veškeré</w:t>
      </w:r>
      <w:r w:rsidR="00961A7A" w:rsidRPr="008B4292">
        <w:rPr>
          <w:rFonts w:ascii="Arial" w:hAnsi="Arial" w:cs="Arial"/>
          <w:sz w:val="20"/>
          <w:szCs w:val="20"/>
          <w:lang w:val="cs"/>
        </w:rPr>
        <w:t xml:space="preserve"> zbytky</w:t>
      </w:r>
      <w:r w:rsidRPr="008B4292">
        <w:rPr>
          <w:rFonts w:ascii="Arial" w:hAnsi="Arial" w:cs="Arial"/>
          <w:sz w:val="20"/>
          <w:szCs w:val="20"/>
          <w:lang w:val="cs"/>
        </w:rPr>
        <w:t xml:space="preserve"> lepicí </w:t>
      </w:r>
      <w:r w:rsidR="00961A7A" w:rsidRPr="008B4292">
        <w:rPr>
          <w:rFonts w:ascii="Arial" w:hAnsi="Arial" w:cs="Arial"/>
          <w:sz w:val="20"/>
          <w:szCs w:val="20"/>
          <w:lang w:val="cs"/>
        </w:rPr>
        <w:t xml:space="preserve">hmot </w:t>
      </w:r>
      <w:r w:rsidRPr="008B4292">
        <w:rPr>
          <w:rFonts w:ascii="Arial" w:hAnsi="Arial" w:cs="Arial"/>
          <w:sz w:val="20"/>
          <w:szCs w:val="20"/>
          <w:lang w:val="cs"/>
        </w:rPr>
        <w:t>nebo sponky pro upevnění koberců by měly být odstraněny.</w:t>
      </w:r>
    </w:p>
    <w:p w14:paraId="6258ECF3" w14:textId="1D9484F0" w:rsidR="00A8046C" w:rsidRPr="008B4292" w:rsidRDefault="00542518">
      <w:pPr>
        <w:pStyle w:val="Odstavecseseznamem"/>
        <w:numPr>
          <w:ilvl w:val="0"/>
          <w:numId w:val="1"/>
        </w:numPr>
        <w:tabs>
          <w:tab w:val="left" w:pos="400"/>
        </w:tabs>
        <w:spacing w:line="237" w:lineRule="auto"/>
        <w:ind w:right="105"/>
        <w:rPr>
          <w:rFonts w:ascii="Arial" w:hAnsi="Arial" w:cs="Arial"/>
          <w:sz w:val="20"/>
          <w:szCs w:val="20"/>
        </w:rPr>
      </w:pPr>
      <w:r w:rsidRPr="008B4292">
        <w:rPr>
          <w:rFonts w:ascii="Arial" w:hAnsi="Arial" w:cs="Arial"/>
          <w:sz w:val="20"/>
          <w:szCs w:val="20"/>
          <w:lang w:val="cs"/>
        </w:rPr>
        <w:t>Vrstvené vinylové desky lze namontovat přímo na betonové (nebo anhydrivní) podklady a na většinu tvrdých podlahových ploch, ale pouze v případě, že stávající podlaha je</w:t>
      </w:r>
      <w:r w:rsidR="00961A7A" w:rsidRPr="008B4292">
        <w:rPr>
          <w:rFonts w:ascii="Arial" w:hAnsi="Arial" w:cs="Arial"/>
          <w:sz w:val="20"/>
          <w:szCs w:val="20"/>
          <w:lang w:val="cs"/>
        </w:rPr>
        <w:t xml:space="preserve"> </w:t>
      </w:r>
      <w:r w:rsidRPr="008B4292">
        <w:rPr>
          <w:rFonts w:ascii="Arial" w:hAnsi="Arial" w:cs="Arial"/>
          <w:sz w:val="20"/>
          <w:szCs w:val="20"/>
          <w:lang w:val="cs"/>
        </w:rPr>
        <w:t>hladká, rovná, suchá, čistá a připevněná</w:t>
      </w:r>
      <w:r w:rsidR="00961A7A" w:rsidRPr="008B4292">
        <w:rPr>
          <w:rFonts w:ascii="Arial" w:hAnsi="Arial" w:cs="Arial"/>
          <w:sz w:val="20"/>
          <w:szCs w:val="20"/>
          <w:lang w:val="cs"/>
        </w:rPr>
        <w:t xml:space="preserve"> pevně k nosné podlaze</w:t>
      </w:r>
      <w:r w:rsidRPr="008B4292">
        <w:rPr>
          <w:rFonts w:ascii="Arial" w:hAnsi="Arial" w:cs="Arial"/>
          <w:sz w:val="20"/>
          <w:szCs w:val="20"/>
          <w:lang w:val="cs"/>
        </w:rPr>
        <w:t>. Instalace</w:t>
      </w:r>
      <w:r w:rsidR="00961A7A" w:rsidRPr="008B4292">
        <w:rPr>
          <w:rFonts w:ascii="Arial" w:hAnsi="Arial" w:cs="Arial"/>
          <w:sz w:val="20"/>
          <w:szCs w:val="20"/>
          <w:lang w:val="cs"/>
        </w:rPr>
        <w:t xml:space="preserve"> na </w:t>
      </w:r>
      <w:r w:rsidRPr="008B4292">
        <w:rPr>
          <w:rFonts w:ascii="Arial" w:hAnsi="Arial" w:cs="Arial"/>
          <w:sz w:val="20"/>
          <w:szCs w:val="20"/>
          <w:lang w:val="cs"/>
        </w:rPr>
        <w:t>koberce nebo jiné měkké podlahové plochy je zakázána.</w:t>
      </w:r>
    </w:p>
    <w:p w14:paraId="08870CB5" w14:textId="2C4DE428" w:rsidR="00A8046C" w:rsidRPr="008B4292" w:rsidRDefault="00542518">
      <w:pPr>
        <w:pStyle w:val="Odstavecseseznamem"/>
        <w:numPr>
          <w:ilvl w:val="0"/>
          <w:numId w:val="1"/>
        </w:numPr>
        <w:tabs>
          <w:tab w:val="left" w:pos="400"/>
        </w:tabs>
        <w:spacing w:before="1"/>
        <w:rPr>
          <w:rFonts w:ascii="Arial" w:hAnsi="Arial" w:cs="Arial"/>
          <w:sz w:val="20"/>
          <w:szCs w:val="20"/>
        </w:rPr>
      </w:pPr>
      <w:r w:rsidRPr="008B4292">
        <w:rPr>
          <w:rFonts w:ascii="Arial" w:hAnsi="Arial" w:cs="Arial"/>
          <w:sz w:val="20"/>
          <w:szCs w:val="20"/>
          <w:lang w:val="cs"/>
        </w:rPr>
        <w:t xml:space="preserve">Podklady musí být ploché v toleranci 2 mm </w:t>
      </w:r>
      <w:r w:rsidR="00961A7A" w:rsidRPr="008B4292">
        <w:rPr>
          <w:rFonts w:ascii="Arial" w:hAnsi="Arial" w:cs="Arial"/>
          <w:sz w:val="20"/>
          <w:szCs w:val="20"/>
          <w:lang w:val="cs"/>
        </w:rPr>
        <w:t xml:space="preserve">na délku </w:t>
      </w:r>
      <w:r w:rsidRPr="008B4292">
        <w:rPr>
          <w:rFonts w:ascii="Arial" w:hAnsi="Arial" w:cs="Arial"/>
          <w:sz w:val="20"/>
          <w:szCs w:val="20"/>
          <w:lang w:val="cs"/>
        </w:rPr>
        <w:t>1,2 m. Jakékoli nerovn</w:t>
      </w:r>
      <w:r w:rsidR="00961A7A" w:rsidRPr="008B4292">
        <w:rPr>
          <w:rFonts w:ascii="Arial" w:hAnsi="Arial" w:cs="Arial"/>
          <w:sz w:val="20"/>
          <w:szCs w:val="20"/>
          <w:lang w:val="cs"/>
        </w:rPr>
        <w:t>o</w:t>
      </w:r>
      <w:r w:rsidRPr="008B4292">
        <w:rPr>
          <w:rFonts w:ascii="Arial" w:hAnsi="Arial" w:cs="Arial"/>
          <w:sz w:val="20"/>
          <w:szCs w:val="20"/>
          <w:lang w:val="cs"/>
        </w:rPr>
        <w:t xml:space="preserve">sti nad 2 mm by měly být </w:t>
      </w:r>
      <w:r w:rsidR="00961A7A" w:rsidRPr="008B4292">
        <w:rPr>
          <w:rFonts w:ascii="Arial" w:hAnsi="Arial" w:cs="Arial"/>
          <w:sz w:val="20"/>
          <w:szCs w:val="20"/>
          <w:lang w:val="cs"/>
        </w:rPr>
        <w:t>vy</w:t>
      </w:r>
      <w:r w:rsidRPr="008B4292">
        <w:rPr>
          <w:rFonts w:ascii="Arial" w:hAnsi="Arial" w:cs="Arial"/>
          <w:sz w:val="20"/>
          <w:szCs w:val="20"/>
          <w:lang w:val="cs"/>
        </w:rPr>
        <w:t xml:space="preserve">broušeny nebo vyrovnány použitím </w:t>
      </w:r>
      <w:r w:rsidR="00961A7A" w:rsidRPr="008B4292">
        <w:rPr>
          <w:rFonts w:ascii="Arial" w:hAnsi="Arial" w:cs="Arial"/>
          <w:sz w:val="20"/>
          <w:szCs w:val="20"/>
          <w:lang w:val="cs"/>
        </w:rPr>
        <w:t>vyrovnávací samonivelační hmoty</w:t>
      </w:r>
      <w:r w:rsidRPr="008B4292">
        <w:rPr>
          <w:rFonts w:ascii="Arial" w:hAnsi="Arial" w:cs="Arial"/>
          <w:sz w:val="20"/>
          <w:szCs w:val="20"/>
          <w:lang w:val="cs"/>
        </w:rPr>
        <w:t xml:space="preserve">. </w:t>
      </w:r>
      <w:r w:rsidR="00961A7A" w:rsidRPr="008B4292">
        <w:rPr>
          <w:rFonts w:ascii="Arial" w:hAnsi="Arial" w:cs="Arial"/>
          <w:sz w:val="20"/>
          <w:szCs w:val="20"/>
          <w:lang w:val="cs"/>
        </w:rPr>
        <w:t xml:space="preserve">Veškeré nerovnosti </w:t>
      </w:r>
      <w:r w:rsidRPr="008B4292">
        <w:rPr>
          <w:rFonts w:ascii="Arial" w:hAnsi="Arial" w:cs="Arial"/>
          <w:sz w:val="20"/>
          <w:szCs w:val="20"/>
          <w:lang w:val="cs"/>
        </w:rPr>
        <w:t>v</w:t>
      </w:r>
      <w:r w:rsidR="00961A7A" w:rsidRPr="008B4292">
        <w:rPr>
          <w:rFonts w:ascii="Arial" w:hAnsi="Arial" w:cs="Arial"/>
          <w:sz w:val="20"/>
          <w:szCs w:val="20"/>
          <w:lang w:val="cs"/>
        </w:rPr>
        <w:t> podkladu</w:t>
      </w:r>
      <w:r w:rsidRPr="008B4292">
        <w:rPr>
          <w:rFonts w:ascii="Arial" w:hAnsi="Arial" w:cs="Arial"/>
          <w:sz w:val="20"/>
          <w:szCs w:val="20"/>
          <w:lang w:val="cs"/>
        </w:rPr>
        <w:t xml:space="preserve"> </w:t>
      </w:r>
      <w:r w:rsidR="00961A7A" w:rsidRPr="008B4292">
        <w:rPr>
          <w:rFonts w:ascii="Arial" w:hAnsi="Arial" w:cs="Arial"/>
          <w:sz w:val="20"/>
          <w:szCs w:val="20"/>
          <w:lang w:val="cs"/>
        </w:rPr>
        <w:t xml:space="preserve">znemožňují </w:t>
      </w:r>
      <w:r w:rsidRPr="008B4292">
        <w:rPr>
          <w:rFonts w:ascii="Arial" w:hAnsi="Arial" w:cs="Arial"/>
          <w:sz w:val="20"/>
          <w:szCs w:val="20"/>
          <w:lang w:val="cs"/>
        </w:rPr>
        <w:t>správn</w:t>
      </w:r>
      <w:r w:rsidR="00961A7A" w:rsidRPr="008B4292">
        <w:rPr>
          <w:rFonts w:ascii="Arial" w:hAnsi="Arial" w:cs="Arial"/>
          <w:sz w:val="20"/>
          <w:szCs w:val="20"/>
          <w:lang w:val="cs"/>
        </w:rPr>
        <w:t>ou pokládku podlahy</w:t>
      </w:r>
      <w:r w:rsidRPr="008B4292">
        <w:rPr>
          <w:rFonts w:ascii="Arial" w:hAnsi="Arial" w:cs="Arial"/>
          <w:sz w:val="20"/>
          <w:szCs w:val="20"/>
          <w:lang w:val="cs"/>
        </w:rPr>
        <w:t xml:space="preserve">.  </w:t>
      </w:r>
    </w:p>
    <w:p w14:paraId="3FFF3AD8" w14:textId="7F313EB6" w:rsidR="00A8046C" w:rsidRPr="008B4292" w:rsidRDefault="00542518">
      <w:pPr>
        <w:pStyle w:val="Odstavecseseznamem"/>
        <w:numPr>
          <w:ilvl w:val="0"/>
          <w:numId w:val="1"/>
        </w:numPr>
        <w:tabs>
          <w:tab w:val="left" w:pos="400"/>
        </w:tabs>
        <w:spacing w:line="237" w:lineRule="auto"/>
        <w:rPr>
          <w:rFonts w:ascii="Arial" w:hAnsi="Arial" w:cs="Arial"/>
          <w:sz w:val="20"/>
          <w:szCs w:val="20"/>
        </w:rPr>
      </w:pPr>
      <w:r w:rsidRPr="008B4292">
        <w:rPr>
          <w:rFonts w:ascii="Arial" w:hAnsi="Arial" w:cs="Arial"/>
          <w:sz w:val="20"/>
          <w:szCs w:val="20"/>
          <w:lang w:val="cs"/>
        </w:rPr>
        <w:t xml:space="preserve">Keramické dlaždice by měly být vyhlazeny nanesením </w:t>
      </w:r>
      <w:r w:rsidR="00961A7A" w:rsidRPr="008B4292">
        <w:rPr>
          <w:rFonts w:ascii="Arial" w:hAnsi="Arial" w:cs="Arial"/>
          <w:sz w:val="20"/>
          <w:szCs w:val="20"/>
          <w:lang w:val="cs"/>
        </w:rPr>
        <w:t>nivelační hmoty určené pro vyrovnávání podkladu pro pokládku podlahových krytin.</w:t>
      </w:r>
    </w:p>
    <w:p w14:paraId="3D81480F" w14:textId="3A9E75D3" w:rsidR="00A8046C" w:rsidRPr="008B4292" w:rsidRDefault="00542518">
      <w:pPr>
        <w:pStyle w:val="Odstavecseseznamem"/>
        <w:numPr>
          <w:ilvl w:val="0"/>
          <w:numId w:val="1"/>
        </w:numPr>
        <w:tabs>
          <w:tab w:val="left" w:pos="400"/>
        </w:tabs>
        <w:ind w:right="105"/>
        <w:rPr>
          <w:rFonts w:ascii="Arial" w:hAnsi="Arial" w:cs="Arial"/>
          <w:sz w:val="20"/>
          <w:szCs w:val="20"/>
        </w:rPr>
      </w:pPr>
      <w:r w:rsidRPr="008B4292">
        <w:rPr>
          <w:rFonts w:ascii="Arial" w:hAnsi="Arial" w:cs="Arial"/>
          <w:sz w:val="20"/>
          <w:szCs w:val="20"/>
          <w:lang w:val="cs"/>
        </w:rPr>
        <w:t>Přestože jsou vrstvené vinylové podlahy vod</w:t>
      </w:r>
      <w:r w:rsidR="00961A7A" w:rsidRPr="008B4292">
        <w:rPr>
          <w:rFonts w:ascii="Arial" w:hAnsi="Arial" w:cs="Arial"/>
          <w:sz w:val="20"/>
          <w:szCs w:val="20"/>
          <w:lang w:val="cs"/>
        </w:rPr>
        <w:t>ěodolné</w:t>
      </w:r>
      <w:r w:rsidRPr="008B4292">
        <w:rPr>
          <w:rFonts w:ascii="Arial" w:hAnsi="Arial" w:cs="Arial"/>
          <w:sz w:val="20"/>
          <w:szCs w:val="20"/>
          <w:lang w:val="cs"/>
        </w:rPr>
        <w:t>, nejsou určeny k použití jako</w:t>
      </w:r>
      <w:r w:rsidR="00961A7A" w:rsidRPr="008B4292">
        <w:rPr>
          <w:rFonts w:ascii="Arial" w:hAnsi="Arial" w:cs="Arial"/>
          <w:sz w:val="20"/>
          <w:szCs w:val="20"/>
          <w:lang w:val="cs"/>
        </w:rPr>
        <w:t xml:space="preserve"> </w:t>
      </w:r>
      <w:r w:rsidRPr="008B4292">
        <w:rPr>
          <w:rFonts w:ascii="Arial" w:hAnsi="Arial" w:cs="Arial"/>
          <w:sz w:val="20"/>
          <w:szCs w:val="20"/>
          <w:lang w:val="cs"/>
        </w:rPr>
        <w:t xml:space="preserve">vodní bariéra. Před </w:t>
      </w:r>
      <w:r w:rsidR="00C14945" w:rsidRPr="008B4292">
        <w:rPr>
          <w:rFonts w:ascii="Arial" w:hAnsi="Arial" w:cs="Arial"/>
          <w:sz w:val="20"/>
          <w:szCs w:val="20"/>
          <w:lang w:val="cs"/>
        </w:rPr>
        <w:t xml:space="preserve">pokládkou </w:t>
      </w:r>
      <w:r w:rsidRPr="008B4292">
        <w:rPr>
          <w:rFonts w:ascii="Arial" w:hAnsi="Arial" w:cs="Arial"/>
          <w:sz w:val="20"/>
          <w:szCs w:val="20"/>
          <w:lang w:val="cs"/>
        </w:rPr>
        <w:t xml:space="preserve">vrstvené vinylové podlahy by měl být betonový </w:t>
      </w:r>
      <w:r w:rsidR="00C14945" w:rsidRPr="008B4292">
        <w:rPr>
          <w:rFonts w:ascii="Arial" w:hAnsi="Arial" w:cs="Arial"/>
          <w:sz w:val="20"/>
          <w:szCs w:val="20"/>
          <w:lang w:val="cs"/>
        </w:rPr>
        <w:t>podklad</w:t>
      </w:r>
      <w:r w:rsidRPr="008B4292">
        <w:rPr>
          <w:rFonts w:ascii="Arial" w:hAnsi="Arial" w:cs="Arial"/>
          <w:sz w:val="20"/>
          <w:szCs w:val="20"/>
          <w:lang w:val="cs"/>
        </w:rPr>
        <w:t xml:space="preserve"> zcela suchý (stupeň vlhkosti betonové</w:t>
      </w:r>
      <w:r w:rsidR="00C14945" w:rsidRPr="008B4292">
        <w:rPr>
          <w:rFonts w:ascii="Arial" w:hAnsi="Arial" w:cs="Arial"/>
          <w:sz w:val="20"/>
          <w:szCs w:val="20"/>
          <w:lang w:val="cs"/>
        </w:rPr>
        <w:t xml:space="preserve"> podlahy </w:t>
      </w:r>
      <w:r w:rsidRPr="008B4292">
        <w:rPr>
          <w:rFonts w:ascii="Arial" w:hAnsi="Arial" w:cs="Arial"/>
          <w:sz w:val="20"/>
          <w:szCs w:val="20"/>
          <w:lang w:val="cs"/>
        </w:rPr>
        <w:t xml:space="preserve">&lt;2,5% a anhydrit &lt;0,5%). Produkt </w:t>
      </w:r>
      <w:r w:rsidR="00C14945" w:rsidRPr="008B4292">
        <w:rPr>
          <w:rFonts w:ascii="Arial" w:hAnsi="Arial" w:cs="Arial"/>
          <w:sz w:val="20"/>
          <w:szCs w:val="20"/>
          <w:lang w:val="cs"/>
        </w:rPr>
        <w:t xml:space="preserve">se nepoškodí </w:t>
      </w:r>
      <w:r w:rsidRPr="008B4292">
        <w:rPr>
          <w:rFonts w:ascii="Arial" w:hAnsi="Arial" w:cs="Arial"/>
          <w:sz w:val="20"/>
          <w:szCs w:val="20"/>
          <w:lang w:val="cs"/>
        </w:rPr>
        <w:t xml:space="preserve">působením vlhkosti, ale </w:t>
      </w:r>
      <w:r w:rsidR="00C14945" w:rsidRPr="008B4292">
        <w:rPr>
          <w:rFonts w:ascii="Arial" w:hAnsi="Arial" w:cs="Arial"/>
          <w:sz w:val="20"/>
          <w:szCs w:val="20"/>
          <w:lang w:val="cs"/>
        </w:rPr>
        <w:t xml:space="preserve">voda </w:t>
      </w:r>
      <w:r w:rsidRPr="008B4292">
        <w:rPr>
          <w:rFonts w:ascii="Arial" w:hAnsi="Arial" w:cs="Arial"/>
          <w:sz w:val="20"/>
          <w:szCs w:val="20"/>
          <w:lang w:val="cs"/>
        </w:rPr>
        <w:t xml:space="preserve">může proniknout </w:t>
      </w:r>
      <w:r w:rsidR="00C14945" w:rsidRPr="008B4292">
        <w:rPr>
          <w:rFonts w:ascii="Arial" w:hAnsi="Arial" w:cs="Arial"/>
          <w:sz w:val="20"/>
          <w:szCs w:val="20"/>
          <w:lang w:val="cs"/>
        </w:rPr>
        <w:t>dilatačními spárami do stěna konstrukce budovy</w:t>
      </w:r>
      <w:r w:rsidRPr="008B4292">
        <w:rPr>
          <w:rFonts w:ascii="Arial" w:hAnsi="Arial" w:cs="Arial"/>
          <w:sz w:val="20"/>
          <w:szCs w:val="20"/>
          <w:lang w:val="cs"/>
        </w:rPr>
        <w:t xml:space="preserve">. Při montáži přímo na </w:t>
      </w:r>
      <w:r w:rsidR="00C14945" w:rsidRPr="008B4292">
        <w:rPr>
          <w:rFonts w:ascii="Arial" w:hAnsi="Arial" w:cs="Arial"/>
          <w:sz w:val="20"/>
          <w:szCs w:val="20"/>
          <w:lang w:val="cs"/>
        </w:rPr>
        <w:t xml:space="preserve">základech domu </w:t>
      </w:r>
      <w:r w:rsidRPr="008B4292">
        <w:rPr>
          <w:rFonts w:ascii="Arial" w:hAnsi="Arial" w:cs="Arial"/>
          <w:sz w:val="20"/>
          <w:szCs w:val="20"/>
          <w:lang w:val="cs"/>
        </w:rPr>
        <w:t xml:space="preserve">se také doporučuje použít </w:t>
      </w:r>
      <w:r w:rsidR="00C14945" w:rsidRPr="008B4292">
        <w:rPr>
          <w:rFonts w:ascii="Arial" w:hAnsi="Arial" w:cs="Arial"/>
          <w:sz w:val="20"/>
          <w:szCs w:val="20"/>
          <w:lang w:val="cs"/>
        </w:rPr>
        <w:t>parotěsnou izolační fólii</w:t>
      </w:r>
      <w:r w:rsidRPr="008B4292">
        <w:rPr>
          <w:rFonts w:ascii="Arial" w:hAnsi="Arial" w:cs="Arial"/>
          <w:sz w:val="20"/>
          <w:szCs w:val="20"/>
          <w:lang w:val="cs"/>
        </w:rPr>
        <w:t>.</w:t>
      </w:r>
    </w:p>
    <w:p w14:paraId="23B64E41" w14:textId="0233ECDC" w:rsidR="00A8046C" w:rsidRPr="008B4292" w:rsidRDefault="00C14945">
      <w:pPr>
        <w:pStyle w:val="Odstavecseseznamem"/>
        <w:numPr>
          <w:ilvl w:val="0"/>
          <w:numId w:val="1"/>
        </w:numPr>
        <w:tabs>
          <w:tab w:val="left" w:pos="400"/>
        </w:tabs>
        <w:spacing w:line="237" w:lineRule="auto"/>
        <w:ind w:right="108"/>
        <w:rPr>
          <w:rFonts w:ascii="Arial" w:hAnsi="Arial" w:cs="Arial"/>
          <w:sz w:val="20"/>
          <w:szCs w:val="20"/>
        </w:rPr>
      </w:pPr>
      <w:r w:rsidRPr="008B4292">
        <w:rPr>
          <w:rFonts w:ascii="Arial" w:hAnsi="Arial" w:cs="Arial"/>
          <w:sz w:val="20"/>
          <w:szCs w:val="20"/>
          <w:lang w:val="cs"/>
        </w:rPr>
        <w:t xml:space="preserve">Celkovou </w:t>
      </w:r>
      <w:r w:rsidR="00542518" w:rsidRPr="008B4292">
        <w:rPr>
          <w:rFonts w:ascii="Arial" w:hAnsi="Arial" w:cs="Arial"/>
          <w:sz w:val="20"/>
          <w:szCs w:val="20"/>
          <w:lang w:val="cs"/>
        </w:rPr>
        <w:t xml:space="preserve">odpovědnost za určení, zda je </w:t>
      </w:r>
      <w:r w:rsidRPr="008B4292">
        <w:rPr>
          <w:rFonts w:ascii="Arial" w:hAnsi="Arial" w:cs="Arial"/>
          <w:sz w:val="20"/>
          <w:szCs w:val="20"/>
          <w:lang w:val="cs"/>
        </w:rPr>
        <w:t>podlaha d</w:t>
      </w:r>
      <w:r w:rsidR="00542518" w:rsidRPr="008B4292">
        <w:rPr>
          <w:rFonts w:ascii="Arial" w:hAnsi="Arial" w:cs="Arial"/>
          <w:sz w:val="20"/>
          <w:szCs w:val="20"/>
          <w:lang w:val="cs"/>
        </w:rPr>
        <w:t>ostatečně dobře připraven</w:t>
      </w:r>
      <w:r w:rsidRPr="008B4292">
        <w:rPr>
          <w:rFonts w:ascii="Arial" w:hAnsi="Arial" w:cs="Arial"/>
          <w:sz w:val="20"/>
          <w:szCs w:val="20"/>
          <w:lang w:val="cs"/>
        </w:rPr>
        <w:t>a</w:t>
      </w:r>
      <w:r w:rsidR="00542518" w:rsidRPr="008B4292">
        <w:rPr>
          <w:rFonts w:ascii="Arial" w:hAnsi="Arial" w:cs="Arial"/>
          <w:sz w:val="20"/>
          <w:szCs w:val="20"/>
          <w:lang w:val="cs"/>
        </w:rPr>
        <w:t xml:space="preserve"> a beton (anhydrit) je dostatečně suchý pro instalaci</w:t>
      </w:r>
      <w:r w:rsidRPr="008B4292">
        <w:rPr>
          <w:rFonts w:ascii="Arial" w:hAnsi="Arial" w:cs="Arial"/>
          <w:sz w:val="20"/>
          <w:szCs w:val="20"/>
          <w:lang w:val="cs"/>
        </w:rPr>
        <w:t xml:space="preserve"> </w:t>
      </w:r>
      <w:r w:rsidR="00542518" w:rsidRPr="008B4292">
        <w:rPr>
          <w:rFonts w:ascii="Arial" w:hAnsi="Arial" w:cs="Arial"/>
          <w:sz w:val="20"/>
          <w:szCs w:val="20"/>
          <w:lang w:val="cs"/>
        </w:rPr>
        <w:t xml:space="preserve">podlahy, nese </w:t>
      </w:r>
      <w:r w:rsidRPr="008B4292">
        <w:rPr>
          <w:rFonts w:ascii="Arial" w:hAnsi="Arial" w:cs="Arial"/>
          <w:sz w:val="20"/>
          <w:szCs w:val="20"/>
          <w:lang w:val="cs"/>
        </w:rPr>
        <w:t>osoba, která provádí montáž Vinylové podlahy</w:t>
      </w:r>
      <w:r w:rsidR="00542518" w:rsidRPr="008B4292">
        <w:rPr>
          <w:rFonts w:ascii="Arial" w:hAnsi="Arial" w:cs="Arial"/>
          <w:sz w:val="20"/>
          <w:szCs w:val="20"/>
          <w:lang w:val="cs"/>
        </w:rPr>
        <w:t xml:space="preserve">. </w:t>
      </w:r>
    </w:p>
    <w:p w14:paraId="23E4CF2F" w14:textId="5F89A2AC" w:rsidR="00A8046C" w:rsidRPr="008B4292" w:rsidRDefault="00542518">
      <w:pPr>
        <w:pStyle w:val="Odstavecseseznamem"/>
        <w:numPr>
          <w:ilvl w:val="0"/>
          <w:numId w:val="1"/>
        </w:numPr>
        <w:tabs>
          <w:tab w:val="left" w:pos="400"/>
        </w:tabs>
        <w:ind w:right="108"/>
        <w:rPr>
          <w:rFonts w:ascii="Arial" w:hAnsi="Arial" w:cs="Arial"/>
          <w:sz w:val="20"/>
          <w:szCs w:val="20"/>
        </w:rPr>
      </w:pPr>
      <w:r w:rsidRPr="008B4292">
        <w:rPr>
          <w:rFonts w:ascii="Arial" w:hAnsi="Arial" w:cs="Arial"/>
          <w:sz w:val="20"/>
          <w:szCs w:val="20"/>
          <w:lang w:val="cs"/>
        </w:rPr>
        <w:t>Doporučená montážní plocha by neměla</w:t>
      </w:r>
      <w:r w:rsidR="00C14945" w:rsidRPr="008B4292">
        <w:rPr>
          <w:rFonts w:ascii="Arial" w:hAnsi="Arial" w:cs="Arial"/>
          <w:sz w:val="20"/>
          <w:szCs w:val="20"/>
          <w:lang w:val="cs"/>
        </w:rPr>
        <w:t xml:space="preserve"> </w:t>
      </w:r>
      <w:r w:rsidRPr="008B4292">
        <w:rPr>
          <w:rFonts w:ascii="Arial" w:hAnsi="Arial" w:cs="Arial"/>
          <w:sz w:val="20"/>
          <w:szCs w:val="20"/>
          <w:lang w:val="cs"/>
        </w:rPr>
        <w:t xml:space="preserve">přesáhnout 300 m2. </w:t>
      </w:r>
      <w:r w:rsidR="007D6193" w:rsidRPr="008B4292">
        <w:rPr>
          <w:rFonts w:ascii="Arial" w:hAnsi="Arial" w:cs="Arial"/>
          <w:sz w:val="20"/>
          <w:szCs w:val="20"/>
          <w:lang w:val="cs"/>
        </w:rPr>
        <w:t xml:space="preserve">Dilatační spáry </w:t>
      </w:r>
      <w:r w:rsidRPr="008B4292">
        <w:rPr>
          <w:rFonts w:ascii="Arial" w:hAnsi="Arial" w:cs="Arial"/>
          <w:sz w:val="20"/>
          <w:szCs w:val="20"/>
          <w:lang w:val="cs"/>
        </w:rPr>
        <w:t xml:space="preserve">o rozsahu 6 mm </w:t>
      </w:r>
      <w:r w:rsidR="007D6193" w:rsidRPr="008B4292">
        <w:rPr>
          <w:rFonts w:ascii="Arial" w:hAnsi="Arial" w:cs="Arial"/>
          <w:sz w:val="20"/>
          <w:szCs w:val="20"/>
          <w:lang w:val="cs"/>
        </w:rPr>
        <w:t xml:space="preserve">by měly být provedeny </w:t>
      </w:r>
      <w:r w:rsidRPr="008B4292">
        <w:rPr>
          <w:rFonts w:ascii="Arial" w:hAnsi="Arial" w:cs="Arial"/>
          <w:sz w:val="20"/>
          <w:szCs w:val="20"/>
          <w:lang w:val="cs"/>
        </w:rPr>
        <w:t xml:space="preserve">v místnostech delších nebo širších než 30 m a v prahu </w:t>
      </w:r>
      <w:r w:rsidRPr="008B4292">
        <w:rPr>
          <w:rFonts w:ascii="Arial" w:hAnsi="Arial" w:cs="Arial"/>
          <w:spacing w:val="-3"/>
          <w:sz w:val="20"/>
          <w:szCs w:val="20"/>
          <w:lang w:val="cs"/>
        </w:rPr>
        <w:t xml:space="preserve">dveří, </w:t>
      </w:r>
      <w:r w:rsidRPr="008B4292">
        <w:rPr>
          <w:rFonts w:ascii="Arial" w:hAnsi="Arial" w:cs="Arial"/>
          <w:sz w:val="20"/>
          <w:szCs w:val="20"/>
          <w:lang w:val="cs"/>
        </w:rPr>
        <w:t>zejména v případě teplotních rozdílů mezi místnostmi.</w:t>
      </w:r>
    </w:p>
    <w:p w14:paraId="1BED0110" w14:textId="77777777" w:rsidR="00A8046C" w:rsidRPr="008B4292" w:rsidRDefault="00A8046C">
      <w:pPr>
        <w:pStyle w:val="Zkladntext"/>
        <w:ind w:left="0" w:firstLine="0"/>
        <w:rPr>
          <w:rFonts w:ascii="Arial" w:hAnsi="Arial" w:cs="Arial"/>
        </w:rPr>
      </w:pPr>
    </w:p>
    <w:p w14:paraId="5555ECF2" w14:textId="332D4A81" w:rsidR="00A8046C" w:rsidRPr="008B4292" w:rsidRDefault="00542518">
      <w:pPr>
        <w:pStyle w:val="Nadpis1"/>
        <w:rPr>
          <w:rFonts w:ascii="Arial" w:hAnsi="Arial" w:cs="Arial"/>
        </w:rPr>
      </w:pPr>
      <w:r w:rsidRPr="008B4292">
        <w:rPr>
          <w:rFonts w:ascii="Arial" w:hAnsi="Arial" w:cs="Arial"/>
          <w:lang w:val="cs"/>
        </w:rPr>
        <w:t>Instalace</w:t>
      </w:r>
      <w:r w:rsidR="007D6193" w:rsidRPr="008B4292">
        <w:rPr>
          <w:rFonts w:ascii="Arial" w:hAnsi="Arial" w:cs="Arial"/>
          <w:lang w:val="cs"/>
        </w:rPr>
        <w:t xml:space="preserve"> podlahy </w:t>
      </w:r>
    </w:p>
    <w:p w14:paraId="5C6FF553" w14:textId="77777777" w:rsidR="00A8046C" w:rsidRPr="008B4292" w:rsidRDefault="00A8046C">
      <w:pPr>
        <w:pStyle w:val="Zkladntext"/>
        <w:spacing w:before="9"/>
        <w:ind w:left="0" w:firstLine="0"/>
        <w:rPr>
          <w:rFonts w:ascii="Arial" w:hAnsi="Arial" w:cs="Arial"/>
          <w:b/>
        </w:rPr>
      </w:pPr>
    </w:p>
    <w:p w14:paraId="4E236331" w14:textId="51424243" w:rsidR="00A8046C" w:rsidRPr="008B4292" w:rsidRDefault="00542518">
      <w:pPr>
        <w:pStyle w:val="Zkladntext"/>
        <w:spacing w:line="241" w:lineRule="exact"/>
        <w:ind w:left="120" w:firstLine="0"/>
        <w:jc w:val="both"/>
        <w:rPr>
          <w:rFonts w:ascii="Arial" w:hAnsi="Arial" w:cs="Arial"/>
        </w:rPr>
      </w:pPr>
      <w:r w:rsidRPr="008B4292">
        <w:rPr>
          <w:rFonts w:ascii="Arial" w:hAnsi="Arial" w:cs="Arial"/>
          <w:lang w:val="cs"/>
        </w:rPr>
        <w:t>O</w:t>
      </w:r>
      <w:r w:rsidR="00892AC4" w:rsidRPr="008B4292">
        <w:rPr>
          <w:rFonts w:ascii="Arial" w:hAnsi="Arial" w:cs="Arial"/>
          <w:lang w:val="cs"/>
        </w:rPr>
        <w:t>b</w:t>
      </w:r>
      <w:r w:rsidRPr="008B4292">
        <w:rPr>
          <w:rFonts w:ascii="Arial" w:hAnsi="Arial" w:cs="Arial"/>
          <w:lang w:val="cs"/>
        </w:rPr>
        <w:t>ecné zásady</w:t>
      </w:r>
    </w:p>
    <w:p w14:paraId="3EA13A2C" w14:textId="1C76F9EB" w:rsidR="00A8046C" w:rsidRPr="008B4292" w:rsidRDefault="00542518" w:rsidP="00892AC4">
      <w:pPr>
        <w:pStyle w:val="Odstavecseseznamem"/>
        <w:tabs>
          <w:tab w:val="left" w:pos="400"/>
        </w:tabs>
        <w:ind w:right="108" w:firstLine="0"/>
        <w:rPr>
          <w:rFonts w:ascii="Arial" w:hAnsi="Arial" w:cs="Arial"/>
          <w:sz w:val="20"/>
          <w:szCs w:val="20"/>
        </w:rPr>
      </w:pPr>
      <w:r w:rsidRPr="008B4292">
        <w:rPr>
          <w:rFonts w:ascii="Arial" w:hAnsi="Arial" w:cs="Arial"/>
          <w:sz w:val="20"/>
          <w:szCs w:val="20"/>
          <w:lang w:val="cs"/>
        </w:rPr>
        <w:t>Při použití</w:t>
      </w:r>
      <w:r w:rsidR="007D6193" w:rsidRPr="008B4292">
        <w:rPr>
          <w:rFonts w:ascii="Arial" w:hAnsi="Arial" w:cs="Arial"/>
          <w:sz w:val="20"/>
          <w:szCs w:val="20"/>
          <w:lang w:val="cs"/>
        </w:rPr>
        <w:t xml:space="preserve"> </w:t>
      </w:r>
      <w:r w:rsidRPr="008B4292">
        <w:rPr>
          <w:rFonts w:ascii="Arial" w:hAnsi="Arial" w:cs="Arial"/>
          <w:sz w:val="20"/>
          <w:szCs w:val="20"/>
          <w:lang w:val="cs"/>
        </w:rPr>
        <w:t xml:space="preserve">vrstvené vinylové podlahy nezapomeňte po obvodu místnosti ponechat mezeru o </w:t>
      </w:r>
      <w:r w:rsidR="007D6193" w:rsidRPr="008B4292">
        <w:rPr>
          <w:rFonts w:ascii="Arial" w:hAnsi="Arial" w:cs="Arial"/>
          <w:sz w:val="20"/>
          <w:szCs w:val="20"/>
          <w:lang w:val="cs"/>
        </w:rPr>
        <w:t>šířce</w:t>
      </w:r>
      <w:r w:rsidRPr="008B4292">
        <w:rPr>
          <w:rFonts w:ascii="Arial" w:hAnsi="Arial" w:cs="Arial"/>
          <w:sz w:val="20"/>
          <w:szCs w:val="20"/>
          <w:lang w:val="cs"/>
        </w:rPr>
        <w:t xml:space="preserve"> 6 mm. Při </w:t>
      </w:r>
      <w:r w:rsidR="007D6193" w:rsidRPr="008B4292">
        <w:rPr>
          <w:rFonts w:ascii="Arial" w:hAnsi="Arial" w:cs="Arial"/>
          <w:sz w:val="20"/>
          <w:szCs w:val="20"/>
          <w:lang w:val="cs"/>
        </w:rPr>
        <w:t xml:space="preserve">počátku pokládky podlahy </w:t>
      </w:r>
      <w:r w:rsidRPr="008B4292">
        <w:rPr>
          <w:rFonts w:ascii="Arial" w:hAnsi="Arial" w:cs="Arial"/>
          <w:sz w:val="20"/>
          <w:szCs w:val="20"/>
          <w:lang w:val="cs"/>
        </w:rPr>
        <w:t xml:space="preserve">můžete začít </w:t>
      </w:r>
      <w:r w:rsidR="007D6193" w:rsidRPr="008B4292">
        <w:rPr>
          <w:rFonts w:ascii="Arial" w:hAnsi="Arial" w:cs="Arial"/>
          <w:sz w:val="20"/>
          <w:szCs w:val="20"/>
          <w:lang w:val="cs"/>
        </w:rPr>
        <w:t xml:space="preserve">pokládat panely přímo ke stěně </w:t>
      </w:r>
      <w:r w:rsidRPr="008B4292">
        <w:rPr>
          <w:rFonts w:ascii="Arial" w:hAnsi="Arial" w:cs="Arial"/>
          <w:spacing w:val="-3"/>
          <w:sz w:val="20"/>
          <w:szCs w:val="20"/>
          <w:lang w:val="cs"/>
        </w:rPr>
        <w:t>a</w:t>
      </w:r>
      <w:r w:rsidRPr="008B4292">
        <w:rPr>
          <w:rFonts w:ascii="Arial" w:hAnsi="Arial" w:cs="Arial"/>
          <w:sz w:val="20"/>
          <w:szCs w:val="20"/>
          <w:lang w:val="cs"/>
        </w:rPr>
        <w:t xml:space="preserve"> poté po</w:t>
      </w:r>
      <w:r w:rsidR="007D6193" w:rsidRPr="008B4292">
        <w:rPr>
          <w:rFonts w:ascii="Arial" w:hAnsi="Arial" w:cs="Arial"/>
          <w:sz w:val="20"/>
          <w:szCs w:val="20"/>
          <w:lang w:val="cs"/>
        </w:rPr>
        <w:t xml:space="preserve"> poležení </w:t>
      </w:r>
      <w:r w:rsidRPr="008B4292">
        <w:rPr>
          <w:rFonts w:ascii="Arial" w:hAnsi="Arial" w:cs="Arial"/>
          <w:sz w:val="20"/>
          <w:szCs w:val="20"/>
          <w:lang w:val="cs"/>
        </w:rPr>
        <w:t>2-3 řad</w:t>
      </w:r>
      <w:r w:rsidR="007D6193" w:rsidRPr="008B4292">
        <w:rPr>
          <w:rFonts w:ascii="Arial" w:hAnsi="Arial" w:cs="Arial"/>
          <w:sz w:val="20"/>
          <w:szCs w:val="20"/>
          <w:lang w:val="cs"/>
        </w:rPr>
        <w:t xml:space="preserve"> panelů posunout celou podlahu </w:t>
      </w:r>
      <w:r w:rsidRPr="008B4292">
        <w:rPr>
          <w:rFonts w:ascii="Arial" w:hAnsi="Arial" w:cs="Arial"/>
          <w:sz w:val="20"/>
          <w:szCs w:val="20"/>
          <w:lang w:val="cs"/>
        </w:rPr>
        <w:t xml:space="preserve">od stěny 6 mm a </w:t>
      </w:r>
      <w:r w:rsidR="007D6193" w:rsidRPr="008B4292">
        <w:rPr>
          <w:rFonts w:ascii="Arial" w:hAnsi="Arial" w:cs="Arial"/>
          <w:sz w:val="20"/>
          <w:szCs w:val="20"/>
          <w:lang w:val="cs"/>
        </w:rPr>
        <w:t>za</w:t>
      </w:r>
      <w:r w:rsidRPr="008B4292">
        <w:rPr>
          <w:rFonts w:ascii="Arial" w:hAnsi="Arial" w:cs="Arial"/>
          <w:sz w:val="20"/>
          <w:szCs w:val="20"/>
          <w:lang w:val="cs"/>
        </w:rPr>
        <w:t xml:space="preserve">fixovat </w:t>
      </w:r>
      <w:r w:rsidR="007D6193" w:rsidRPr="008B4292">
        <w:rPr>
          <w:rFonts w:ascii="Arial" w:hAnsi="Arial" w:cs="Arial"/>
          <w:sz w:val="20"/>
          <w:szCs w:val="20"/>
          <w:lang w:val="cs"/>
        </w:rPr>
        <w:t>spáru montážními klínky</w:t>
      </w:r>
      <w:r w:rsidRPr="008B4292">
        <w:rPr>
          <w:rFonts w:ascii="Arial" w:hAnsi="Arial" w:cs="Arial"/>
          <w:spacing w:val="-3"/>
          <w:sz w:val="20"/>
          <w:szCs w:val="20"/>
          <w:lang w:val="cs"/>
        </w:rPr>
        <w:t>.</w:t>
      </w:r>
      <w:r w:rsidRPr="008B4292">
        <w:rPr>
          <w:rFonts w:ascii="Arial" w:hAnsi="Arial" w:cs="Arial"/>
          <w:sz w:val="20"/>
          <w:szCs w:val="20"/>
          <w:lang w:val="cs"/>
        </w:rPr>
        <w:t xml:space="preserve"> Instalace podlahy by měla začít v levém rohu a </w:t>
      </w:r>
      <w:r w:rsidR="000F2BA5" w:rsidRPr="008B4292">
        <w:rPr>
          <w:rFonts w:ascii="Arial" w:hAnsi="Arial" w:cs="Arial"/>
          <w:sz w:val="20"/>
          <w:szCs w:val="20"/>
          <w:lang w:val="cs"/>
        </w:rPr>
        <w:t xml:space="preserve">je nutné </w:t>
      </w:r>
      <w:r w:rsidR="007D6193" w:rsidRPr="008B4292">
        <w:rPr>
          <w:rFonts w:ascii="Arial" w:hAnsi="Arial" w:cs="Arial"/>
          <w:sz w:val="20"/>
          <w:szCs w:val="20"/>
          <w:lang w:val="cs"/>
        </w:rPr>
        <w:t xml:space="preserve">dodržet spáru </w:t>
      </w:r>
      <w:r w:rsidRPr="008B4292">
        <w:rPr>
          <w:rFonts w:ascii="Arial" w:hAnsi="Arial" w:cs="Arial"/>
          <w:sz w:val="20"/>
          <w:szCs w:val="20"/>
          <w:lang w:val="cs"/>
        </w:rPr>
        <w:t xml:space="preserve">6 mm od levé </w:t>
      </w:r>
      <w:r w:rsidRPr="008B4292">
        <w:rPr>
          <w:rFonts w:ascii="Arial" w:hAnsi="Arial" w:cs="Arial"/>
          <w:spacing w:val="-3"/>
          <w:sz w:val="20"/>
          <w:szCs w:val="20"/>
          <w:lang w:val="cs"/>
        </w:rPr>
        <w:t>stěny.</w:t>
      </w:r>
    </w:p>
    <w:p w14:paraId="31F407B3" w14:textId="4F42CEA2" w:rsidR="00892AC4" w:rsidRPr="008B4292" w:rsidRDefault="00892AC4" w:rsidP="00892AC4">
      <w:pPr>
        <w:pStyle w:val="Odstavecseseznamem"/>
        <w:tabs>
          <w:tab w:val="left" w:pos="400"/>
        </w:tabs>
        <w:spacing w:before="80" w:line="241" w:lineRule="exact"/>
        <w:ind w:right="0" w:firstLine="0"/>
        <w:rPr>
          <w:rFonts w:ascii="Arial" w:hAnsi="Arial" w:cs="Arial"/>
          <w:sz w:val="20"/>
          <w:szCs w:val="20"/>
        </w:rPr>
      </w:pPr>
      <w:r w:rsidRPr="008B4292">
        <w:rPr>
          <w:rFonts w:ascii="Arial" w:hAnsi="Arial" w:cs="Arial"/>
          <w:sz w:val="20"/>
          <w:szCs w:val="20"/>
          <w:lang w:val="cs"/>
        </w:rPr>
        <w:t>Umístěte desku pod úhlem k desce v předchozí řadě, zatlačte ji do spáry a položte na podklad.</w:t>
      </w:r>
    </w:p>
    <w:p w14:paraId="76D5B1F7" w14:textId="5F9D2BC4" w:rsidR="00892AC4" w:rsidRPr="008B4292" w:rsidRDefault="00892AC4" w:rsidP="00892AC4">
      <w:pPr>
        <w:pStyle w:val="Odstavecseseznamem"/>
        <w:tabs>
          <w:tab w:val="left" w:pos="400"/>
        </w:tabs>
        <w:spacing w:line="240" w:lineRule="exact"/>
        <w:ind w:right="0" w:firstLine="0"/>
        <w:rPr>
          <w:rFonts w:ascii="Arial" w:hAnsi="Arial" w:cs="Arial"/>
          <w:sz w:val="20"/>
          <w:szCs w:val="20"/>
        </w:rPr>
      </w:pPr>
      <w:r w:rsidRPr="008B4292">
        <w:rPr>
          <w:rFonts w:ascii="Arial" w:hAnsi="Arial" w:cs="Arial"/>
          <w:sz w:val="20"/>
          <w:szCs w:val="20"/>
          <w:lang w:val="cs"/>
        </w:rPr>
        <w:t>Kratší konec desky umístěte pod úhlem k dříve namontovaným panelům a sklopte směrem dolů. Ujistěte se, že nový panel je umístěn v zámku – kliku, který zajišťuje panely v předchozím řadě.</w:t>
      </w:r>
    </w:p>
    <w:p w14:paraId="7F193ECC" w14:textId="6FC4F6D2" w:rsidR="00892AC4" w:rsidRPr="008B4292" w:rsidRDefault="00892AC4" w:rsidP="00892AC4">
      <w:pPr>
        <w:pStyle w:val="Odstavecseseznamem"/>
        <w:tabs>
          <w:tab w:val="left" w:pos="400"/>
        </w:tabs>
        <w:ind w:firstLine="0"/>
        <w:rPr>
          <w:rFonts w:ascii="Arial" w:hAnsi="Arial" w:cs="Arial"/>
          <w:sz w:val="20"/>
          <w:szCs w:val="20"/>
        </w:rPr>
      </w:pPr>
      <w:r w:rsidRPr="008B4292">
        <w:rPr>
          <w:rFonts w:ascii="Arial" w:hAnsi="Arial" w:cs="Arial"/>
          <w:sz w:val="20"/>
          <w:szCs w:val="20"/>
          <w:lang w:val="cs"/>
        </w:rPr>
        <w:t xml:space="preserve">Zvedněte novou i předchozí desku v této řadě a zatlačte tak, aby nová deska sklouzla do skládané řady a vyrovnala svou polohu s pozicí předchozí desky. Současně </w:t>
      </w:r>
      <w:r w:rsidRPr="008B4292">
        <w:rPr>
          <w:rFonts w:ascii="Arial" w:hAnsi="Arial" w:cs="Arial"/>
          <w:spacing w:val="-3"/>
          <w:sz w:val="20"/>
          <w:szCs w:val="20"/>
          <w:lang w:val="cs"/>
        </w:rPr>
        <w:t>lze</w:t>
      </w:r>
      <w:r w:rsidRPr="008B4292">
        <w:rPr>
          <w:rFonts w:ascii="Arial" w:hAnsi="Arial" w:cs="Arial"/>
          <w:sz w:val="20"/>
          <w:szCs w:val="20"/>
          <w:lang w:val="cs"/>
        </w:rPr>
        <w:t xml:space="preserve"> skládanou desku i předchozí desku zcela zatlačit do vodorovné polohy.</w:t>
      </w:r>
    </w:p>
    <w:p w14:paraId="068B11DF" w14:textId="2579802C" w:rsidR="00892AC4" w:rsidRPr="008B4292" w:rsidRDefault="00892AC4" w:rsidP="00892AC4">
      <w:pPr>
        <w:pStyle w:val="Odstavecseseznamem"/>
        <w:tabs>
          <w:tab w:val="left" w:pos="400"/>
        </w:tabs>
        <w:spacing w:line="237" w:lineRule="auto"/>
        <w:ind w:right="105" w:firstLine="0"/>
        <w:rPr>
          <w:rFonts w:ascii="Arial" w:hAnsi="Arial" w:cs="Arial"/>
          <w:sz w:val="20"/>
          <w:szCs w:val="20"/>
        </w:rPr>
      </w:pPr>
      <w:r w:rsidRPr="008B4292">
        <w:rPr>
          <w:rFonts w:ascii="Arial" w:hAnsi="Arial" w:cs="Arial"/>
          <w:spacing w:val="-3"/>
          <w:sz w:val="20"/>
          <w:szCs w:val="20"/>
          <w:lang w:val="cs"/>
        </w:rPr>
        <w:t xml:space="preserve">Po </w:t>
      </w:r>
      <w:r w:rsidRPr="008B4292">
        <w:rPr>
          <w:rFonts w:ascii="Arial" w:hAnsi="Arial" w:cs="Arial"/>
          <w:sz w:val="20"/>
          <w:szCs w:val="20"/>
          <w:lang w:val="cs"/>
        </w:rPr>
        <w:t>2-3 řadách: vložte k přední stěně klínky o rozměrech 6 mm. Tyto klínky by měly zůstat ve spáře po celou dobu instalace podlahy a odstraněny až po jejím dokončení.</w:t>
      </w:r>
    </w:p>
    <w:p w14:paraId="203951EF" w14:textId="29AAA538" w:rsidR="00892AC4" w:rsidRPr="008B4292" w:rsidRDefault="00892AC4" w:rsidP="00892AC4">
      <w:pPr>
        <w:pStyle w:val="Odstavecseseznamem"/>
        <w:tabs>
          <w:tab w:val="left" w:pos="400"/>
        </w:tabs>
        <w:ind w:right="108" w:firstLine="0"/>
        <w:rPr>
          <w:rFonts w:ascii="Arial" w:hAnsi="Arial" w:cs="Arial"/>
          <w:sz w:val="20"/>
          <w:szCs w:val="20"/>
        </w:rPr>
      </w:pPr>
      <w:r w:rsidRPr="008B4292">
        <w:rPr>
          <w:rFonts w:ascii="Arial" w:hAnsi="Arial" w:cs="Arial"/>
          <w:sz w:val="20"/>
          <w:szCs w:val="20"/>
          <w:lang w:val="cs"/>
        </w:rPr>
        <w:t xml:space="preserve">Pokud je stěna nerovnoměrná, musí být panely přizpůsobeny jejímu obrysu. Označte obrys tvaru stěny na </w:t>
      </w:r>
      <w:r w:rsidRPr="008B4292">
        <w:rPr>
          <w:rFonts w:ascii="Arial" w:hAnsi="Arial" w:cs="Arial"/>
          <w:spacing w:val="-3"/>
          <w:sz w:val="20"/>
          <w:szCs w:val="20"/>
          <w:lang w:val="cs"/>
        </w:rPr>
        <w:t>deskách.</w:t>
      </w:r>
      <w:r w:rsidRPr="008B4292">
        <w:rPr>
          <w:rFonts w:ascii="Arial" w:hAnsi="Arial" w:cs="Arial"/>
          <w:sz w:val="20"/>
          <w:szCs w:val="20"/>
          <w:lang w:val="cs"/>
        </w:rPr>
        <w:t xml:space="preserve"> Nezapomeňte nechat 6 mm mezeru od </w:t>
      </w:r>
      <w:r w:rsidRPr="008B4292">
        <w:rPr>
          <w:rFonts w:ascii="Arial" w:hAnsi="Arial" w:cs="Arial"/>
          <w:spacing w:val="-3"/>
          <w:sz w:val="20"/>
          <w:szCs w:val="20"/>
          <w:lang w:val="cs"/>
        </w:rPr>
        <w:t>stěny.</w:t>
      </w:r>
      <w:r w:rsidRPr="008B4292">
        <w:rPr>
          <w:rFonts w:ascii="Arial" w:hAnsi="Arial" w:cs="Arial"/>
          <w:sz w:val="20"/>
          <w:szCs w:val="20"/>
          <w:lang w:val="cs"/>
        </w:rPr>
        <w:t xml:space="preserve"> V případě potřeby by měl být tento postup použit i pro první řádek.</w:t>
      </w:r>
    </w:p>
    <w:p w14:paraId="69EF4E7A" w14:textId="05A1B5FB" w:rsidR="00892AC4" w:rsidRPr="008B4292" w:rsidRDefault="00892AC4" w:rsidP="00892AC4">
      <w:pPr>
        <w:pStyle w:val="Zkladntext"/>
        <w:spacing w:before="13" w:line="242" w:lineRule="auto"/>
        <w:ind w:right="751" w:firstLine="0"/>
        <w:jc w:val="both"/>
        <w:rPr>
          <w:rFonts w:ascii="Arial" w:hAnsi="Arial" w:cs="Arial"/>
        </w:rPr>
      </w:pPr>
      <w:r w:rsidRPr="008B4292">
        <w:rPr>
          <w:rFonts w:ascii="Arial" w:hAnsi="Arial" w:cs="Arial"/>
        </w:rPr>
        <w:t>Pro doříznutí podlahových panelů je nutné používat ostrý nůž, naříznout horní vrstvu, následně opřít panel o hranu a silou jej zlomit. Podlahové panely je možné také velice snadno řezat  elektrickou</w:t>
      </w:r>
      <w:r w:rsidRPr="008B4292">
        <w:rPr>
          <w:rFonts w:ascii="Arial" w:hAnsi="Arial" w:cs="Arial"/>
          <w:spacing w:val="-13"/>
        </w:rPr>
        <w:t xml:space="preserve"> </w:t>
      </w:r>
      <w:r w:rsidRPr="008B4292">
        <w:rPr>
          <w:rFonts w:ascii="Arial" w:hAnsi="Arial" w:cs="Arial"/>
        </w:rPr>
        <w:t>pilou.</w:t>
      </w:r>
    </w:p>
    <w:p w14:paraId="0BAA84BD" w14:textId="0AEA3A8B" w:rsidR="00892AC4" w:rsidRPr="008B4292" w:rsidRDefault="00892AC4" w:rsidP="00D6405E">
      <w:pPr>
        <w:pStyle w:val="Zkladntext"/>
        <w:spacing w:before="13"/>
        <w:ind w:right="757" w:firstLine="0"/>
        <w:jc w:val="both"/>
        <w:rPr>
          <w:rFonts w:ascii="Arial" w:hAnsi="Arial" w:cs="Arial"/>
        </w:rPr>
      </w:pPr>
      <w:r w:rsidRPr="008B4292">
        <w:rPr>
          <w:rFonts w:ascii="Arial" w:hAnsi="Arial" w:cs="Arial"/>
        </w:rPr>
        <w:t>Podlahové panely jsou vybaveny spojovacími drážkami (zámky) na krátké i dlouhé straně. Nejprve spojte sousední panely krátkou stranou.</w:t>
      </w:r>
    </w:p>
    <w:p w14:paraId="27B3090C" w14:textId="56D497CC" w:rsidR="00892AC4" w:rsidRPr="008B4292" w:rsidRDefault="00892AC4" w:rsidP="00FB4A7E">
      <w:pPr>
        <w:pStyle w:val="Zkladntext"/>
        <w:spacing w:before="12"/>
        <w:ind w:firstLine="0"/>
        <w:jc w:val="both"/>
        <w:rPr>
          <w:rFonts w:ascii="Arial" w:hAnsi="Arial" w:cs="Arial"/>
        </w:rPr>
      </w:pPr>
      <w:r w:rsidRPr="008B4292">
        <w:rPr>
          <w:rFonts w:ascii="Arial" w:hAnsi="Arial" w:cs="Arial"/>
        </w:rPr>
        <w:t>Následně celou řadu vložte dlouhou stranou do drážky předem položené řady panelů.</w:t>
      </w:r>
    </w:p>
    <w:p w14:paraId="34D05AE1" w14:textId="18C36AB4" w:rsidR="00D6405E" w:rsidRDefault="00D6405E" w:rsidP="00FB4A7E">
      <w:pPr>
        <w:pStyle w:val="Zkladntext"/>
        <w:spacing w:before="12"/>
        <w:ind w:firstLine="0"/>
        <w:jc w:val="both"/>
        <w:rPr>
          <w:rFonts w:ascii="Arial" w:hAnsi="Arial" w:cs="Arial"/>
        </w:rPr>
      </w:pPr>
    </w:p>
    <w:p w14:paraId="1BE1358A" w14:textId="77777777" w:rsidR="008B4292" w:rsidRPr="008B4292" w:rsidRDefault="008B4292" w:rsidP="00FB4A7E">
      <w:pPr>
        <w:pStyle w:val="Zkladntext"/>
        <w:spacing w:before="12"/>
        <w:ind w:firstLine="0"/>
        <w:jc w:val="both"/>
        <w:rPr>
          <w:rFonts w:ascii="Arial" w:hAnsi="Arial" w:cs="Arial"/>
        </w:rPr>
      </w:pPr>
    </w:p>
    <w:p w14:paraId="5534AF95" w14:textId="77777777" w:rsidR="00D6405E" w:rsidRPr="008B4292" w:rsidRDefault="00D6405E" w:rsidP="00FB4A7E">
      <w:pPr>
        <w:pStyle w:val="Zkladntext"/>
        <w:spacing w:before="12"/>
        <w:ind w:firstLine="0"/>
        <w:jc w:val="both"/>
        <w:rPr>
          <w:rFonts w:ascii="Arial" w:hAnsi="Arial" w:cs="Arial"/>
        </w:rPr>
      </w:pPr>
    </w:p>
    <w:p w14:paraId="1A6EE8A7" w14:textId="77777777" w:rsidR="00892AC4" w:rsidRPr="008B4292" w:rsidRDefault="00892AC4" w:rsidP="00FB4A7E">
      <w:pPr>
        <w:pStyle w:val="Zkladntext"/>
        <w:spacing w:before="1"/>
        <w:ind w:right="752" w:firstLine="0"/>
        <w:jc w:val="both"/>
        <w:rPr>
          <w:rFonts w:ascii="Arial" w:hAnsi="Arial" w:cs="Arial"/>
        </w:rPr>
      </w:pPr>
      <w:r w:rsidRPr="008B4292">
        <w:rPr>
          <w:rFonts w:ascii="Arial" w:hAnsi="Arial" w:cs="Arial"/>
          <w:b/>
        </w:rPr>
        <w:t xml:space="preserve">POZOR! </w:t>
      </w:r>
      <w:r w:rsidRPr="008B4292">
        <w:rPr>
          <w:rFonts w:ascii="Arial" w:hAnsi="Arial" w:cs="Arial"/>
        </w:rPr>
        <w:t>V případě osob, které jsou obeznámeny s technikou montáže, doporučujeme druhý způsob spojování: montovat každý panely samostatně do dříve uloženého panelu. Za tímto účelem je nutné nejprve zasunout zámek panelu na jeho kratší straně, spustit panel podél delší strany, přičemž ponecháváme úzkou štěrbinu, následně panel lehce nadzvednout pod úhlem 20-25°, aby zámek na delší straně zapadnul. Tyto kroky opakujeme s dalším panelem.</w:t>
      </w:r>
    </w:p>
    <w:p w14:paraId="5A5E2B89" w14:textId="77777777" w:rsidR="00A8046C" w:rsidRPr="008B4292" w:rsidRDefault="00A8046C">
      <w:pPr>
        <w:spacing w:line="237" w:lineRule="auto"/>
        <w:jc w:val="both"/>
        <w:rPr>
          <w:rFonts w:ascii="Arial" w:hAnsi="Arial" w:cs="Arial"/>
          <w:sz w:val="20"/>
          <w:szCs w:val="20"/>
        </w:rPr>
      </w:pPr>
    </w:p>
    <w:p w14:paraId="7919F530" w14:textId="77777777" w:rsidR="00FB4A7E" w:rsidRPr="008B4292" w:rsidRDefault="00FB4A7E">
      <w:pPr>
        <w:spacing w:line="237" w:lineRule="auto"/>
        <w:jc w:val="both"/>
        <w:rPr>
          <w:rFonts w:ascii="Arial" w:hAnsi="Arial" w:cs="Arial"/>
          <w:sz w:val="20"/>
          <w:szCs w:val="20"/>
        </w:rPr>
      </w:pPr>
    </w:p>
    <w:p w14:paraId="73E019C3" w14:textId="77777777" w:rsidR="00FB4A7E" w:rsidRPr="008B4292" w:rsidRDefault="00FB4A7E" w:rsidP="00FB4A7E">
      <w:pPr>
        <w:pStyle w:val="Zkladntext"/>
        <w:spacing w:before="56"/>
        <w:ind w:right="752" w:firstLine="0"/>
        <w:jc w:val="both"/>
        <w:rPr>
          <w:rFonts w:ascii="Arial" w:hAnsi="Arial" w:cs="Arial"/>
        </w:rPr>
      </w:pPr>
      <w:r w:rsidRPr="008B4292">
        <w:rPr>
          <w:rFonts w:ascii="Arial" w:hAnsi="Arial" w:cs="Arial"/>
          <w:b/>
        </w:rPr>
        <w:t xml:space="preserve">POZOR! </w:t>
      </w:r>
      <w:r w:rsidRPr="008B4292">
        <w:rPr>
          <w:rFonts w:ascii="Arial" w:hAnsi="Arial" w:cs="Arial"/>
        </w:rPr>
        <w:t>Panely se musí překrývat v délce minimálně 30 cm, krajní řady panelů musí být široké minimálně 10 cm.</w:t>
      </w:r>
    </w:p>
    <w:p w14:paraId="122C615A" w14:textId="77777777" w:rsidR="000F7C0F" w:rsidRPr="008B4292" w:rsidRDefault="000F7C0F" w:rsidP="000F7C0F">
      <w:pPr>
        <w:pStyle w:val="Zkladntext"/>
        <w:spacing w:before="56"/>
        <w:ind w:left="0" w:right="752" w:firstLine="0"/>
        <w:jc w:val="both"/>
        <w:rPr>
          <w:rFonts w:ascii="Arial" w:hAnsi="Arial" w:cs="Arial"/>
        </w:rPr>
      </w:pPr>
    </w:p>
    <w:p w14:paraId="4B9F6767" w14:textId="04779C45" w:rsidR="000F7C0F" w:rsidRPr="008B4292" w:rsidRDefault="000F7C0F" w:rsidP="000F7C0F">
      <w:pPr>
        <w:pStyle w:val="Zkladntext"/>
        <w:spacing w:before="13"/>
        <w:ind w:right="756" w:firstLine="0"/>
        <w:jc w:val="both"/>
        <w:rPr>
          <w:rFonts w:ascii="Arial" w:hAnsi="Arial" w:cs="Arial"/>
        </w:rPr>
      </w:pPr>
      <w:r w:rsidRPr="008B4292">
        <w:rPr>
          <w:rFonts w:ascii="Arial" w:hAnsi="Arial" w:cs="Arial"/>
        </w:rPr>
        <w:t xml:space="preserve">Podél stěn Dilatace zakryjte soklovou lištou. Upevněte ji na lepidlo nebo na speciální úchytky. </w:t>
      </w:r>
    </w:p>
    <w:p w14:paraId="5F885C35" w14:textId="30F0A5F5" w:rsidR="000F7C0F" w:rsidRPr="008B4292" w:rsidRDefault="000F7C0F" w:rsidP="000F7C0F">
      <w:pPr>
        <w:pStyle w:val="Zkladntext"/>
        <w:spacing w:before="13"/>
        <w:ind w:right="756" w:firstLine="0"/>
        <w:jc w:val="both"/>
        <w:rPr>
          <w:rFonts w:ascii="Arial" w:hAnsi="Arial" w:cs="Arial"/>
        </w:rPr>
      </w:pPr>
      <w:r w:rsidRPr="008B4292">
        <w:rPr>
          <w:rFonts w:ascii="Arial" w:hAnsi="Arial" w:cs="Arial"/>
        </w:rPr>
        <w:t xml:space="preserve">U dveří doporučujeme seříznout profily zárubní a ponechat volný prostor nad položenými panely tak, aby nebyl omezován jejich případný pohyb. </w:t>
      </w:r>
    </w:p>
    <w:p w14:paraId="2B8A86B8" w14:textId="060F2AE6" w:rsidR="000F7C0F" w:rsidRPr="008B4292" w:rsidRDefault="000F7C0F" w:rsidP="000F7C0F">
      <w:pPr>
        <w:pStyle w:val="Zkladntext"/>
        <w:spacing w:before="13" w:line="242" w:lineRule="auto"/>
        <w:ind w:right="754" w:firstLine="0"/>
        <w:jc w:val="both"/>
        <w:rPr>
          <w:rFonts w:ascii="Arial" w:hAnsi="Arial" w:cs="Arial"/>
        </w:rPr>
      </w:pPr>
      <w:r w:rsidRPr="008B4292">
        <w:rPr>
          <w:rFonts w:ascii="Arial" w:hAnsi="Arial" w:cs="Arial"/>
        </w:rPr>
        <w:t>V případě vertikálních potrubí procházejících podkladem je nutné kolem takového potrubí ponechat volný prostor. Otvory pro potrubí je nutné vyvrtat vrtákem o průměru větším o 15 mm než je průměr trubky.</w:t>
      </w:r>
    </w:p>
    <w:p w14:paraId="40C9BA28" w14:textId="6E9FD66C" w:rsidR="000F7C0F" w:rsidRPr="008B4292" w:rsidRDefault="000F7C0F" w:rsidP="000F7C0F">
      <w:pPr>
        <w:pStyle w:val="Zkladntext"/>
        <w:spacing w:before="13"/>
        <w:ind w:left="120" w:right="756" w:firstLine="0"/>
        <w:jc w:val="both"/>
        <w:rPr>
          <w:rFonts w:ascii="Arial" w:hAnsi="Arial" w:cs="Arial"/>
        </w:rPr>
      </w:pPr>
      <w:r w:rsidRPr="008B4292">
        <w:rPr>
          <w:rFonts w:ascii="Arial" w:hAnsi="Arial" w:cs="Arial"/>
        </w:rPr>
        <w:t xml:space="preserve">    </w:t>
      </w:r>
      <w:r w:rsidR="008B4292">
        <w:rPr>
          <w:rFonts w:ascii="Arial" w:hAnsi="Arial" w:cs="Arial"/>
        </w:rPr>
        <w:t xml:space="preserve"> </w:t>
      </w:r>
      <w:r w:rsidRPr="008B4292">
        <w:rPr>
          <w:rFonts w:ascii="Arial" w:hAnsi="Arial" w:cs="Arial"/>
        </w:rPr>
        <w:t xml:space="preserve">Obdobným způsobem postupujte v případě většího počtu trubek topné soustavy. </w:t>
      </w:r>
      <w:r w:rsidR="008B4292">
        <w:rPr>
          <w:rFonts w:ascii="Arial" w:hAnsi="Arial" w:cs="Arial"/>
        </w:rPr>
        <w:t>Vyříznuté č</w:t>
      </w:r>
      <w:r w:rsidRPr="008B4292">
        <w:rPr>
          <w:rFonts w:ascii="Arial" w:hAnsi="Arial" w:cs="Arial"/>
        </w:rPr>
        <w:t xml:space="preserve">ásti  </w:t>
      </w:r>
    </w:p>
    <w:p w14:paraId="7C5F0F11" w14:textId="7FF01ACB" w:rsidR="000F7C0F" w:rsidRPr="008B4292" w:rsidRDefault="000F7C0F" w:rsidP="000F7C0F">
      <w:pPr>
        <w:pStyle w:val="Zkladntext"/>
        <w:spacing w:before="13"/>
        <w:ind w:left="120" w:right="756" w:firstLine="0"/>
        <w:jc w:val="both"/>
        <w:rPr>
          <w:rFonts w:ascii="Arial" w:hAnsi="Arial" w:cs="Arial"/>
        </w:rPr>
      </w:pPr>
      <w:r w:rsidRPr="008B4292">
        <w:rPr>
          <w:rFonts w:ascii="Arial" w:hAnsi="Arial" w:cs="Arial"/>
        </w:rPr>
        <w:t xml:space="preserve">    </w:t>
      </w:r>
      <w:r w:rsidR="008B4292">
        <w:rPr>
          <w:rFonts w:ascii="Arial" w:hAnsi="Arial" w:cs="Arial"/>
        </w:rPr>
        <w:t xml:space="preserve"> </w:t>
      </w:r>
      <w:r w:rsidRPr="008B4292">
        <w:rPr>
          <w:rFonts w:ascii="Arial" w:hAnsi="Arial" w:cs="Arial"/>
        </w:rPr>
        <w:t xml:space="preserve">panelů </w:t>
      </w:r>
      <w:r w:rsidR="008B4292">
        <w:rPr>
          <w:rFonts w:ascii="Arial" w:hAnsi="Arial" w:cs="Arial"/>
        </w:rPr>
        <w:t xml:space="preserve">vytmelte vhodným tmelem. </w:t>
      </w:r>
    </w:p>
    <w:p w14:paraId="4222964C" w14:textId="09AF03E5" w:rsidR="000F7C0F" w:rsidRPr="008B4292" w:rsidRDefault="000F7C0F" w:rsidP="000F7C0F">
      <w:pPr>
        <w:pStyle w:val="Zkladntext"/>
        <w:spacing w:before="4"/>
        <w:ind w:firstLine="0"/>
        <w:rPr>
          <w:rFonts w:ascii="Arial" w:hAnsi="Arial" w:cs="Arial"/>
        </w:rPr>
      </w:pPr>
    </w:p>
    <w:p w14:paraId="43ECC976" w14:textId="2550D307" w:rsidR="000F7C0F" w:rsidRPr="008B4292" w:rsidRDefault="000F7C0F" w:rsidP="000F7C0F">
      <w:pPr>
        <w:pStyle w:val="Zkladntext"/>
        <w:spacing w:before="13"/>
        <w:ind w:right="751" w:firstLine="0"/>
        <w:jc w:val="both"/>
        <w:rPr>
          <w:rFonts w:ascii="Arial" w:hAnsi="Arial" w:cs="Arial"/>
        </w:rPr>
      </w:pPr>
      <w:r w:rsidRPr="008B4292">
        <w:rPr>
          <w:rFonts w:ascii="Arial" w:hAnsi="Arial" w:cs="Arial"/>
        </w:rPr>
        <w:t xml:space="preserve">V následujících případech doporučujeme používat ve dveřních otvorech mezi místnostmi dilataci širokou 6 mm, která umožní dilataci podlahy: nepravidelný tvar plochy podlahy v sousedních místnostech, umístění těžkého nábytku v jedné z místností nebo použití podlahového vytápění pouze v jedné z místností spojených dveřmi. </w:t>
      </w:r>
    </w:p>
    <w:p w14:paraId="74281D03" w14:textId="63F900BD" w:rsidR="00892AC4" w:rsidRPr="008B4292" w:rsidRDefault="00892AC4" w:rsidP="000F7C0F">
      <w:pPr>
        <w:pStyle w:val="Zkladntext"/>
        <w:spacing w:before="1"/>
        <w:ind w:firstLine="0"/>
        <w:rPr>
          <w:rFonts w:ascii="Arial" w:hAnsi="Arial" w:cs="Arial"/>
        </w:rPr>
      </w:pPr>
    </w:p>
    <w:p w14:paraId="5B14DD2F" w14:textId="77777777" w:rsidR="00A8046C" w:rsidRPr="008B4292" w:rsidRDefault="00A8046C">
      <w:pPr>
        <w:pStyle w:val="Zkladntext"/>
        <w:ind w:left="0" w:firstLine="0"/>
        <w:rPr>
          <w:rFonts w:ascii="Arial" w:hAnsi="Arial" w:cs="Arial"/>
        </w:rPr>
      </w:pPr>
    </w:p>
    <w:p w14:paraId="4A763E52" w14:textId="77777777" w:rsidR="00A8046C" w:rsidRPr="008B4292" w:rsidRDefault="00A8046C">
      <w:pPr>
        <w:pStyle w:val="Zkladntext"/>
        <w:spacing w:before="1"/>
        <w:ind w:left="0" w:firstLine="0"/>
        <w:rPr>
          <w:rFonts w:ascii="Arial" w:hAnsi="Arial" w:cs="Arial"/>
        </w:rPr>
      </w:pPr>
    </w:p>
    <w:p w14:paraId="3541BF5C" w14:textId="77777777" w:rsidR="00A8046C" w:rsidRPr="008B4292" w:rsidRDefault="00542518">
      <w:pPr>
        <w:pStyle w:val="Nadpis1"/>
        <w:spacing w:line="241" w:lineRule="exact"/>
        <w:rPr>
          <w:rFonts w:ascii="Arial" w:hAnsi="Arial" w:cs="Arial"/>
        </w:rPr>
      </w:pPr>
      <w:r w:rsidRPr="008B4292">
        <w:rPr>
          <w:rFonts w:ascii="Arial" w:hAnsi="Arial" w:cs="Arial"/>
          <w:lang w:val="cs"/>
        </w:rPr>
        <w:t>Důležité</w:t>
      </w:r>
    </w:p>
    <w:p w14:paraId="3656F1A8" w14:textId="591C8CC1" w:rsidR="00A8046C" w:rsidRPr="008B4292" w:rsidRDefault="00542518">
      <w:pPr>
        <w:pStyle w:val="Odstavecseseznamem"/>
        <w:numPr>
          <w:ilvl w:val="0"/>
          <w:numId w:val="1"/>
        </w:numPr>
        <w:tabs>
          <w:tab w:val="left" w:pos="400"/>
        </w:tabs>
        <w:ind w:right="105"/>
        <w:rPr>
          <w:rFonts w:ascii="Arial" w:hAnsi="Arial" w:cs="Arial"/>
          <w:sz w:val="20"/>
          <w:szCs w:val="20"/>
        </w:rPr>
      </w:pPr>
      <w:r w:rsidRPr="008B4292">
        <w:rPr>
          <w:rFonts w:ascii="Arial" w:hAnsi="Arial" w:cs="Arial"/>
          <w:sz w:val="20"/>
          <w:szCs w:val="20"/>
          <w:lang w:val="cs"/>
        </w:rPr>
        <w:t xml:space="preserve">Vrstvenou vinylovou podlahu lze </w:t>
      </w:r>
      <w:r w:rsidR="008B4292">
        <w:rPr>
          <w:rFonts w:ascii="Arial" w:hAnsi="Arial" w:cs="Arial"/>
          <w:sz w:val="20"/>
          <w:szCs w:val="20"/>
          <w:lang w:val="cs"/>
        </w:rPr>
        <w:t xml:space="preserve">pokládat </w:t>
      </w:r>
      <w:r w:rsidRPr="008B4292">
        <w:rPr>
          <w:rFonts w:ascii="Arial" w:hAnsi="Arial" w:cs="Arial"/>
          <w:sz w:val="20"/>
          <w:szCs w:val="20"/>
          <w:lang w:val="cs"/>
        </w:rPr>
        <w:t>na podklady s podlahovým ohřevem vody v souladu s výše uvedenými pokyny za předpokladu, že povrchová teplota topného systému nepřesahuje 27 °C. Vzhledem k</w:t>
      </w:r>
      <w:r w:rsidR="00892AC4" w:rsidRPr="008B4292">
        <w:rPr>
          <w:rFonts w:ascii="Arial" w:hAnsi="Arial" w:cs="Arial"/>
          <w:sz w:val="20"/>
          <w:szCs w:val="20"/>
          <w:lang w:val="cs"/>
        </w:rPr>
        <w:t xml:space="preserve"> </w:t>
      </w:r>
      <w:r w:rsidRPr="008B4292">
        <w:rPr>
          <w:rFonts w:ascii="Arial" w:hAnsi="Arial" w:cs="Arial"/>
          <w:sz w:val="20"/>
          <w:szCs w:val="20"/>
          <w:lang w:val="cs"/>
        </w:rPr>
        <w:t>rychlosti náhlých změn teploty, které by mohly negativně ovlivnit</w:t>
      </w:r>
      <w:r w:rsidR="00892AC4" w:rsidRPr="008B4292">
        <w:rPr>
          <w:rFonts w:ascii="Arial" w:hAnsi="Arial" w:cs="Arial"/>
          <w:sz w:val="20"/>
          <w:szCs w:val="20"/>
          <w:lang w:val="cs"/>
        </w:rPr>
        <w:t xml:space="preserve"> </w:t>
      </w:r>
      <w:r w:rsidRPr="008B4292">
        <w:rPr>
          <w:rFonts w:ascii="Arial" w:hAnsi="Arial" w:cs="Arial"/>
          <w:sz w:val="20"/>
          <w:szCs w:val="20"/>
          <w:lang w:val="cs"/>
        </w:rPr>
        <w:t xml:space="preserve">strukturu vrstvených vinylových podlah, se nedoporučuje instalovat je na elektrické systémy podlahového vytápění. Instalace přes takový systém ruší záruku </w:t>
      </w:r>
      <w:r w:rsidR="008B4292">
        <w:rPr>
          <w:rFonts w:ascii="Arial" w:hAnsi="Arial" w:cs="Arial"/>
          <w:sz w:val="20"/>
          <w:szCs w:val="20"/>
          <w:lang w:val="cs"/>
        </w:rPr>
        <w:t>na pokladené podlahy</w:t>
      </w:r>
      <w:r w:rsidRPr="008B4292">
        <w:rPr>
          <w:rFonts w:ascii="Arial" w:hAnsi="Arial" w:cs="Arial"/>
          <w:sz w:val="20"/>
          <w:szCs w:val="20"/>
          <w:lang w:val="cs"/>
        </w:rPr>
        <w:t>. Povoleny jsou pouze podlahové</w:t>
      </w:r>
      <w:r w:rsidR="00892AC4" w:rsidRPr="008B4292">
        <w:rPr>
          <w:rFonts w:ascii="Arial" w:hAnsi="Arial" w:cs="Arial"/>
          <w:sz w:val="20"/>
          <w:szCs w:val="20"/>
          <w:lang w:val="cs"/>
        </w:rPr>
        <w:t xml:space="preserve"> </w:t>
      </w:r>
      <w:r w:rsidRPr="008B4292">
        <w:rPr>
          <w:rFonts w:ascii="Arial" w:hAnsi="Arial" w:cs="Arial"/>
          <w:sz w:val="20"/>
          <w:szCs w:val="20"/>
          <w:lang w:val="cs"/>
        </w:rPr>
        <w:t>vytápění</w:t>
      </w:r>
      <w:r w:rsidR="00892AC4" w:rsidRPr="008B4292">
        <w:rPr>
          <w:rFonts w:ascii="Arial" w:hAnsi="Arial" w:cs="Arial"/>
          <w:sz w:val="20"/>
          <w:szCs w:val="20"/>
          <w:lang w:val="cs"/>
        </w:rPr>
        <w:t xml:space="preserve"> na bázi teplovodních systémů</w:t>
      </w:r>
      <w:r w:rsidRPr="008B4292">
        <w:rPr>
          <w:rFonts w:ascii="Arial" w:hAnsi="Arial" w:cs="Arial"/>
          <w:sz w:val="20"/>
          <w:szCs w:val="20"/>
          <w:lang w:val="cs"/>
        </w:rPr>
        <w:t xml:space="preserve">. </w:t>
      </w:r>
    </w:p>
    <w:p w14:paraId="40818D94" w14:textId="6BF81FA7" w:rsidR="00A8046C" w:rsidRPr="008B4292" w:rsidRDefault="00542518">
      <w:pPr>
        <w:pStyle w:val="Odstavecseseznamem"/>
        <w:numPr>
          <w:ilvl w:val="0"/>
          <w:numId w:val="1"/>
        </w:numPr>
        <w:tabs>
          <w:tab w:val="left" w:pos="400"/>
        </w:tabs>
        <w:spacing w:line="237" w:lineRule="auto"/>
        <w:rPr>
          <w:rFonts w:ascii="Arial" w:hAnsi="Arial" w:cs="Arial"/>
          <w:sz w:val="20"/>
          <w:szCs w:val="20"/>
        </w:rPr>
      </w:pPr>
      <w:r w:rsidRPr="008B4292">
        <w:rPr>
          <w:rFonts w:ascii="Arial" w:hAnsi="Arial" w:cs="Arial"/>
          <w:sz w:val="20"/>
          <w:szCs w:val="20"/>
          <w:lang w:val="cs"/>
        </w:rPr>
        <w:t xml:space="preserve">Při instalaci do koupelny se doporučuje použít profesionální silikon (např. sanitární) k vyplnění mezer </w:t>
      </w:r>
      <w:r w:rsidR="008B4292">
        <w:rPr>
          <w:rFonts w:ascii="Arial" w:hAnsi="Arial" w:cs="Arial"/>
          <w:sz w:val="20"/>
          <w:szCs w:val="20"/>
          <w:lang w:val="cs"/>
        </w:rPr>
        <w:t xml:space="preserve">mezi podlahou a vanou nebo sprchovým koutem </w:t>
      </w:r>
      <w:r w:rsidRPr="008B4292">
        <w:rPr>
          <w:rFonts w:ascii="Arial" w:hAnsi="Arial" w:cs="Arial"/>
          <w:sz w:val="20"/>
          <w:szCs w:val="20"/>
          <w:lang w:val="cs"/>
        </w:rPr>
        <w:t>nebo jiných mokrých prostorách, aby se zabránilo tomu, že se voda dostane pod podlahu.</w:t>
      </w:r>
    </w:p>
    <w:p w14:paraId="45212E8C" w14:textId="77777777" w:rsidR="00A8046C" w:rsidRPr="008B4292" w:rsidRDefault="00542518">
      <w:pPr>
        <w:pStyle w:val="Odstavecseseznamem"/>
        <w:numPr>
          <w:ilvl w:val="0"/>
          <w:numId w:val="1"/>
        </w:numPr>
        <w:tabs>
          <w:tab w:val="left" w:pos="400"/>
        </w:tabs>
        <w:rPr>
          <w:rFonts w:ascii="Arial" w:hAnsi="Arial" w:cs="Arial"/>
          <w:sz w:val="20"/>
          <w:szCs w:val="20"/>
        </w:rPr>
      </w:pPr>
      <w:r w:rsidRPr="008B4292">
        <w:rPr>
          <w:rFonts w:ascii="Arial" w:hAnsi="Arial" w:cs="Arial"/>
          <w:sz w:val="20"/>
          <w:szCs w:val="20"/>
          <w:lang w:val="cs"/>
        </w:rPr>
        <w:t>Nedoporučuje se instalovat vrstvené vinylové podlahy v oblastech vystavených přímému a intenzivnímu slunečnímu záření, kde teplota přesahuje 60 °C.</w:t>
      </w:r>
    </w:p>
    <w:p w14:paraId="25038B26" w14:textId="5FC04F3C" w:rsidR="00A8046C" w:rsidRPr="008B4292" w:rsidRDefault="00542518">
      <w:pPr>
        <w:pStyle w:val="Odstavecseseznamem"/>
        <w:numPr>
          <w:ilvl w:val="0"/>
          <w:numId w:val="1"/>
        </w:numPr>
        <w:tabs>
          <w:tab w:val="left" w:pos="400"/>
        </w:tabs>
        <w:spacing w:line="237" w:lineRule="auto"/>
        <w:ind w:right="105"/>
        <w:rPr>
          <w:rFonts w:ascii="Arial" w:hAnsi="Arial" w:cs="Arial"/>
          <w:sz w:val="20"/>
          <w:szCs w:val="20"/>
        </w:rPr>
      </w:pPr>
      <w:r w:rsidRPr="008B4292">
        <w:rPr>
          <w:rFonts w:ascii="Arial" w:hAnsi="Arial" w:cs="Arial"/>
          <w:sz w:val="20"/>
          <w:szCs w:val="20"/>
          <w:lang w:val="cs"/>
        </w:rPr>
        <w:t>Výše uvedené pokyny k instalaci platí pro vrstvené vinylové podlahy</w:t>
      </w:r>
      <w:r w:rsidR="00892AC4" w:rsidRPr="008B4292">
        <w:rPr>
          <w:rFonts w:ascii="Arial" w:hAnsi="Arial" w:cs="Arial"/>
          <w:sz w:val="20"/>
          <w:szCs w:val="20"/>
          <w:lang w:val="cs"/>
        </w:rPr>
        <w:t xml:space="preserve"> </w:t>
      </w:r>
      <w:r w:rsidRPr="008B4292">
        <w:rPr>
          <w:rFonts w:ascii="Arial" w:hAnsi="Arial" w:cs="Arial"/>
          <w:sz w:val="20"/>
          <w:szCs w:val="20"/>
          <w:lang w:val="cs"/>
        </w:rPr>
        <w:t>click</w:t>
      </w:r>
      <w:r w:rsidR="008B4292">
        <w:rPr>
          <w:rFonts w:ascii="Arial" w:hAnsi="Arial" w:cs="Arial"/>
          <w:sz w:val="20"/>
          <w:szCs w:val="20"/>
          <w:lang w:val="cs"/>
        </w:rPr>
        <w:t xml:space="preserve"> systém </w:t>
      </w:r>
      <w:r w:rsidRPr="008B4292">
        <w:rPr>
          <w:rFonts w:ascii="Arial" w:hAnsi="Arial" w:cs="Arial"/>
          <w:sz w:val="20"/>
          <w:szCs w:val="20"/>
          <w:lang w:val="cs"/>
        </w:rPr>
        <w:t xml:space="preserve">a zahrnují plovoucí </w:t>
      </w:r>
      <w:r w:rsidRPr="008B4292">
        <w:rPr>
          <w:rFonts w:ascii="Arial" w:hAnsi="Arial" w:cs="Arial"/>
          <w:spacing w:val="-4"/>
          <w:sz w:val="20"/>
          <w:szCs w:val="20"/>
          <w:lang w:val="cs"/>
        </w:rPr>
        <w:t>instalaci.</w:t>
      </w:r>
    </w:p>
    <w:p w14:paraId="13FE05ED" w14:textId="77777777" w:rsidR="00A8046C" w:rsidRPr="008B4292" w:rsidRDefault="00A8046C">
      <w:pPr>
        <w:pStyle w:val="Zkladntext"/>
        <w:ind w:left="0" w:firstLine="0"/>
        <w:rPr>
          <w:rFonts w:ascii="Arial" w:hAnsi="Arial" w:cs="Arial"/>
        </w:rPr>
      </w:pPr>
    </w:p>
    <w:p w14:paraId="1CEDAA51" w14:textId="77777777" w:rsidR="00A8046C" w:rsidRPr="008B4292" w:rsidRDefault="00542518">
      <w:pPr>
        <w:pStyle w:val="Nadpis1"/>
        <w:rPr>
          <w:rFonts w:ascii="Arial" w:hAnsi="Arial" w:cs="Arial"/>
        </w:rPr>
      </w:pPr>
      <w:r w:rsidRPr="008B4292">
        <w:rPr>
          <w:rFonts w:ascii="Arial" w:hAnsi="Arial" w:cs="Arial"/>
          <w:lang w:val="cs"/>
        </w:rPr>
        <w:t>PO INSTALACI</w:t>
      </w:r>
    </w:p>
    <w:p w14:paraId="64AB9C0C" w14:textId="77777777" w:rsidR="00A8046C" w:rsidRPr="008B4292" w:rsidRDefault="00A8046C">
      <w:pPr>
        <w:pStyle w:val="Zkladntext"/>
        <w:spacing w:before="9"/>
        <w:ind w:left="0" w:firstLine="0"/>
        <w:rPr>
          <w:rFonts w:ascii="Arial" w:hAnsi="Arial" w:cs="Arial"/>
          <w:b/>
        </w:rPr>
      </w:pPr>
    </w:p>
    <w:p w14:paraId="268E6229" w14:textId="77777777" w:rsidR="00A8046C" w:rsidRPr="008B4292" w:rsidRDefault="00542518">
      <w:pPr>
        <w:pStyle w:val="Zkladntext"/>
        <w:spacing w:before="1" w:line="241" w:lineRule="exact"/>
        <w:ind w:left="120" w:firstLine="0"/>
        <w:rPr>
          <w:rFonts w:ascii="Arial" w:hAnsi="Arial" w:cs="Arial"/>
        </w:rPr>
      </w:pPr>
      <w:r w:rsidRPr="008B4292">
        <w:rPr>
          <w:rFonts w:ascii="Arial" w:hAnsi="Arial" w:cs="Arial"/>
          <w:lang w:val="cs"/>
        </w:rPr>
        <w:t>Péče a údržba</w:t>
      </w:r>
    </w:p>
    <w:p w14:paraId="3F5884A7" w14:textId="77777777" w:rsidR="00A8046C" w:rsidRPr="008B4292" w:rsidRDefault="00542518">
      <w:pPr>
        <w:pStyle w:val="Zkladntext"/>
        <w:spacing w:line="240" w:lineRule="exact"/>
        <w:ind w:left="120" w:firstLine="0"/>
        <w:rPr>
          <w:rFonts w:ascii="Arial" w:hAnsi="Arial" w:cs="Arial"/>
        </w:rPr>
      </w:pPr>
      <w:r w:rsidRPr="008B4292">
        <w:rPr>
          <w:rFonts w:ascii="Arial" w:hAnsi="Arial" w:cs="Arial"/>
          <w:lang w:val="cs"/>
        </w:rPr>
        <w:t>Aby byla vrstvená vinylová podlaha v dobrém stavu:</w:t>
      </w:r>
    </w:p>
    <w:p w14:paraId="41E5D8A1" w14:textId="77777777" w:rsidR="00A8046C" w:rsidRPr="008B4292" w:rsidRDefault="00542518">
      <w:pPr>
        <w:pStyle w:val="Odstavecseseznamem"/>
        <w:numPr>
          <w:ilvl w:val="0"/>
          <w:numId w:val="1"/>
        </w:numPr>
        <w:tabs>
          <w:tab w:val="left" w:pos="400"/>
        </w:tabs>
        <w:spacing w:line="240" w:lineRule="exact"/>
        <w:ind w:right="0"/>
        <w:jc w:val="left"/>
        <w:rPr>
          <w:rFonts w:ascii="Arial" w:hAnsi="Arial" w:cs="Arial"/>
          <w:sz w:val="20"/>
          <w:szCs w:val="20"/>
        </w:rPr>
      </w:pPr>
      <w:r w:rsidRPr="008B4292">
        <w:rPr>
          <w:rFonts w:ascii="Arial" w:hAnsi="Arial" w:cs="Arial"/>
          <w:sz w:val="20"/>
          <w:szCs w:val="20"/>
          <w:lang w:val="cs"/>
        </w:rPr>
        <w:t>udržovat pokojovou teplotu mezi 18° a 27°C</w:t>
      </w:r>
    </w:p>
    <w:p w14:paraId="29B469CA" w14:textId="77777777" w:rsidR="00A8046C" w:rsidRPr="008B4292" w:rsidRDefault="00542518">
      <w:pPr>
        <w:pStyle w:val="Odstavecseseznamem"/>
        <w:numPr>
          <w:ilvl w:val="0"/>
          <w:numId w:val="1"/>
        </w:numPr>
        <w:tabs>
          <w:tab w:val="left" w:pos="400"/>
        </w:tabs>
        <w:spacing w:line="240" w:lineRule="exact"/>
        <w:ind w:right="0"/>
        <w:jc w:val="left"/>
        <w:rPr>
          <w:rFonts w:ascii="Arial" w:hAnsi="Arial" w:cs="Arial"/>
          <w:sz w:val="20"/>
          <w:szCs w:val="20"/>
        </w:rPr>
      </w:pPr>
      <w:r w:rsidRPr="008B4292">
        <w:rPr>
          <w:rFonts w:ascii="Arial" w:hAnsi="Arial" w:cs="Arial"/>
          <w:sz w:val="20"/>
          <w:szCs w:val="20"/>
          <w:lang w:val="cs"/>
        </w:rPr>
        <w:t>zametat nebo čistit povrch podlahy vysavačem každý den pomocí měkkých kartáčů</w:t>
      </w:r>
    </w:p>
    <w:p w14:paraId="094B20EF" w14:textId="583B7BC7" w:rsidR="00A8046C" w:rsidRPr="008B4292" w:rsidRDefault="00542518">
      <w:pPr>
        <w:pStyle w:val="Odstavecseseznamem"/>
        <w:numPr>
          <w:ilvl w:val="0"/>
          <w:numId w:val="1"/>
        </w:numPr>
        <w:tabs>
          <w:tab w:val="left" w:pos="400"/>
        </w:tabs>
        <w:spacing w:line="240" w:lineRule="exact"/>
        <w:ind w:right="0"/>
        <w:jc w:val="left"/>
        <w:rPr>
          <w:rFonts w:ascii="Arial" w:hAnsi="Arial" w:cs="Arial"/>
          <w:sz w:val="20"/>
          <w:szCs w:val="20"/>
        </w:rPr>
      </w:pPr>
      <w:r w:rsidRPr="008B4292">
        <w:rPr>
          <w:rFonts w:ascii="Arial" w:hAnsi="Arial" w:cs="Arial"/>
          <w:sz w:val="20"/>
          <w:szCs w:val="20"/>
          <w:lang w:val="cs"/>
        </w:rPr>
        <w:t xml:space="preserve">okamžitě umyjte případné </w:t>
      </w:r>
      <w:r w:rsidR="00892AC4" w:rsidRPr="008B4292">
        <w:rPr>
          <w:rFonts w:ascii="Arial" w:hAnsi="Arial" w:cs="Arial"/>
          <w:sz w:val="20"/>
          <w:szCs w:val="20"/>
          <w:lang w:val="cs"/>
        </w:rPr>
        <w:t xml:space="preserve">vylité kapaliny </w:t>
      </w:r>
      <w:r w:rsidRPr="008B4292">
        <w:rPr>
          <w:rFonts w:ascii="Arial" w:hAnsi="Arial" w:cs="Arial"/>
          <w:sz w:val="20"/>
          <w:szCs w:val="20"/>
          <w:lang w:val="cs"/>
        </w:rPr>
        <w:t>nebo nadměrné hromadění kapaliny</w:t>
      </w:r>
    </w:p>
    <w:p w14:paraId="223B2D4B" w14:textId="299F37E8" w:rsidR="00A8046C" w:rsidRPr="008B4292" w:rsidRDefault="00542518">
      <w:pPr>
        <w:pStyle w:val="Odstavecseseznamem"/>
        <w:numPr>
          <w:ilvl w:val="0"/>
          <w:numId w:val="1"/>
        </w:numPr>
        <w:tabs>
          <w:tab w:val="left" w:pos="400"/>
        </w:tabs>
        <w:ind w:right="112"/>
        <w:jc w:val="left"/>
        <w:rPr>
          <w:rFonts w:ascii="Arial" w:hAnsi="Arial" w:cs="Arial"/>
          <w:sz w:val="20"/>
          <w:szCs w:val="20"/>
        </w:rPr>
      </w:pPr>
      <w:r w:rsidRPr="008B4292">
        <w:rPr>
          <w:rFonts w:ascii="Arial" w:hAnsi="Arial" w:cs="Arial"/>
          <w:sz w:val="20"/>
          <w:szCs w:val="20"/>
          <w:lang w:val="cs"/>
        </w:rPr>
        <w:t>podle potřeby vyčistěte povrch vlhkým mopem a používejte</w:t>
      </w:r>
      <w:r w:rsidR="00892AC4" w:rsidRPr="008B4292">
        <w:rPr>
          <w:rFonts w:ascii="Arial" w:hAnsi="Arial" w:cs="Arial"/>
          <w:sz w:val="20"/>
          <w:szCs w:val="20"/>
          <w:lang w:val="cs"/>
        </w:rPr>
        <w:t xml:space="preserve"> vhodné </w:t>
      </w:r>
      <w:r w:rsidRPr="008B4292">
        <w:rPr>
          <w:rFonts w:ascii="Arial" w:hAnsi="Arial" w:cs="Arial"/>
          <w:sz w:val="20"/>
          <w:szCs w:val="20"/>
          <w:lang w:val="cs"/>
        </w:rPr>
        <w:t xml:space="preserve">čisticí </w:t>
      </w:r>
      <w:r w:rsidR="00892AC4" w:rsidRPr="008B4292">
        <w:rPr>
          <w:rFonts w:ascii="Arial" w:hAnsi="Arial" w:cs="Arial"/>
          <w:sz w:val="20"/>
          <w:szCs w:val="20"/>
          <w:lang w:val="cs"/>
        </w:rPr>
        <w:t>prostředky</w:t>
      </w:r>
    </w:p>
    <w:p w14:paraId="27858936" w14:textId="77777777" w:rsidR="00A8046C" w:rsidRPr="008B4292" w:rsidRDefault="00542518">
      <w:pPr>
        <w:pStyle w:val="Odstavecseseznamem"/>
        <w:numPr>
          <w:ilvl w:val="0"/>
          <w:numId w:val="1"/>
        </w:numPr>
        <w:tabs>
          <w:tab w:val="left" w:pos="400"/>
        </w:tabs>
        <w:jc w:val="left"/>
        <w:rPr>
          <w:rFonts w:ascii="Arial" w:hAnsi="Arial" w:cs="Arial"/>
          <w:sz w:val="20"/>
          <w:szCs w:val="20"/>
        </w:rPr>
      </w:pPr>
      <w:r w:rsidRPr="008B4292">
        <w:rPr>
          <w:rFonts w:ascii="Arial" w:hAnsi="Arial" w:cs="Arial"/>
          <w:sz w:val="20"/>
          <w:szCs w:val="20"/>
          <w:lang w:val="cs"/>
        </w:rPr>
        <w:t>používat vhodná opatření na ochranu podlahy, jako jsou plstěné podložky na nohy pro nábytek a rohože u vchodu</w:t>
      </w:r>
    </w:p>
    <w:p w14:paraId="48EDB170" w14:textId="7B2C9D9C" w:rsidR="00A8046C" w:rsidRPr="008B4292" w:rsidRDefault="00542518">
      <w:pPr>
        <w:pStyle w:val="Odstavecseseznamem"/>
        <w:numPr>
          <w:ilvl w:val="0"/>
          <w:numId w:val="1"/>
        </w:numPr>
        <w:tabs>
          <w:tab w:val="left" w:pos="400"/>
        </w:tabs>
        <w:spacing w:line="238" w:lineRule="exact"/>
        <w:ind w:right="0"/>
        <w:jc w:val="left"/>
        <w:rPr>
          <w:rFonts w:ascii="Arial" w:hAnsi="Arial" w:cs="Arial"/>
          <w:sz w:val="20"/>
          <w:szCs w:val="20"/>
        </w:rPr>
      </w:pPr>
      <w:r w:rsidRPr="008B4292">
        <w:rPr>
          <w:rFonts w:ascii="Arial" w:hAnsi="Arial" w:cs="Arial"/>
          <w:sz w:val="20"/>
          <w:szCs w:val="20"/>
          <w:lang w:val="cs"/>
        </w:rPr>
        <w:t xml:space="preserve">nezapomeňte pravidelně </w:t>
      </w:r>
      <w:r w:rsidR="00892AC4" w:rsidRPr="008B4292">
        <w:rPr>
          <w:rFonts w:ascii="Arial" w:hAnsi="Arial" w:cs="Arial"/>
          <w:sz w:val="20"/>
          <w:szCs w:val="20"/>
          <w:lang w:val="cs"/>
        </w:rPr>
        <w:t xml:space="preserve">udržovat </w:t>
      </w:r>
      <w:r w:rsidRPr="008B4292">
        <w:rPr>
          <w:rFonts w:ascii="Arial" w:hAnsi="Arial" w:cs="Arial"/>
          <w:sz w:val="20"/>
          <w:szCs w:val="20"/>
          <w:lang w:val="cs"/>
        </w:rPr>
        <w:t>drápy domácích mazlíčků</w:t>
      </w:r>
    </w:p>
    <w:p w14:paraId="61BCE0D7" w14:textId="72EDF876" w:rsidR="00A8046C" w:rsidRPr="008B4292" w:rsidRDefault="00542518">
      <w:pPr>
        <w:pStyle w:val="Odstavecseseznamem"/>
        <w:numPr>
          <w:ilvl w:val="0"/>
          <w:numId w:val="1"/>
        </w:numPr>
        <w:tabs>
          <w:tab w:val="left" w:pos="400"/>
        </w:tabs>
        <w:jc w:val="left"/>
        <w:rPr>
          <w:rFonts w:ascii="Arial" w:hAnsi="Arial" w:cs="Arial"/>
          <w:sz w:val="20"/>
          <w:szCs w:val="20"/>
        </w:rPr>
      </w:pPr>
      <w:r w:rsidRPr="008B4292">
        <w:rPr>
          <w:rFonts w:ascii="Arial" w:hAnsi="Arial" w:cs="Arial"/>
          <w:sz w:val="20"/>
          <w:szCs w:val="20"/>
          <w:lang w:val="cs"/>
        </w:rPr>
        <w:t>abrazivní čisticí prostředky, bělidla nebo vosky nesmí</w:t>
      </w:r>
      <w:r w:rsidR="00892AC4" w:rsidRPr="008B4292">
        <w:rPr>
          <w:rFonts w:ascii="Arial" w:hAnsi="Arial" w:cs="Arial"/>
          <w:sz w:val="20"/>
          <w:szCs w:val="20"/>
          <w:lang w:val="cs"/>
        </w:rPr>
        <w:t xml:space="preserve"> </w:t>
      </w:r>
      <w:r w:rsidRPr="008B4292">
        <w:rPr>
          <w:rFonts w:ascii="Arial" w:hAnsi="Arial" w:cs="Arial"/>
          <w:sz w:val="20"/>
          <w:szCs w:val="20"/>
          <w:lang w:val="cs"/>
        </w:rPr>
        <w:t>být používány k údržbě podlahy</w:t>
      </w:r>
    </w:p>
    <w:p w14:paraId="260A7911" w14:textId="77777777" w:rsidR="00A8046C" w:rsidRPr="008B4292" w:rsidRDefault="00542518">
      <w:pPr>
        <w:pStyle w:val="Odstavecseseznamem"/>
        <w:numPr>
          <w:ilvl w:val="0"/>
          <w:numId w:val="1"/>
        </w:numPr>
        <w:tabs>
          <w:tab w:val="left" w:pos="400"/>
        </w:tabs>
        <w:spacing w:line="239" w:lineRule="exact"/>
        <w:ind w:right="0"/>
        <w:jc w:val="left"/>
        <w:rPr>
          <w:rFonts w:ascii="Arial" w:hAnsi="Arial" w:cs="Arial"/>
          <w:sz w:val="20"/>
          <w:szCs w:val="20"/>
        </w:rPr>
      </w:pPr>
      <w:r w:rsidRPr="008B4292">
        <w:rPr>
          <w:rFonts w:ascii="Arial" w:hAnsi="Arial" w:cs="Arial"/>
          <w:sz w:val="20"/>
          <w:szCs w:val="20"/>
          <w:lang w:val="cs"/>
        </w:rPr>
        <w:t>netahat těžké předměty po povrchu podlahy</w:t>
      </w:r>
    </w:p>
    <w:p w14:paraId="7AD3364C" w14:textId="77777777" w:rsidR="00A8046C" w:rsidRPr="008B4292" w:rsidRDefault="00A8046C">
      <w:pPr>
        <w:pStyle w:val="Zkladntext"/>
        <w:ind w:left="0" w:firstLine="0"/>
        <w:rPr>
          <w:rFonts w:ascii="Arial" w:hAnsi="Arial" w:cs="Arial"/>
        </w:rPr>
      </w:pPr>
    </w:p>
    <w:p w14:paraId="13D6F97F" w14:textId="77777777" w:rsidR="00A8046C" w:rsidRPr="008B4292" w:rsidRDefault="00A8046C">
      <w:pPr>
        <w:pStyle w:val="Zkladntext"/>
        <w:spacing w:before="4"/>
        <w:ind w:left="0" w:firstLine="0"/>
        <w:rPr>
          <w:rFonts w:ascii="Arial" w:hAnsi="Arial" w:cs="Arial"/>
        </w:rPr>
      </w:pPr>
    </w:p>
    <w:sectPr w:rsidR="00A8046C" w:rsidRPr="008B4292">
      <w:pgSz w:w="11900" w:h="16840"/>
      <w:pgMar w:top="1060" w:right="1020" w:bottom="280" w:left="102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altName w:val="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240A29"/>
    <w:multiLevelType w:val="hybridMultilevel"/>
    <w:tmpl w:val="D8F81F78"/>
    <w:lvl w:ilvl="0" w:tplc="9350E0AA">
      <w:numFmt w:val="bullet"/>
      <w:lvlText w:val="•"/>
      <w:lvlJc w:val="left"/>
      <w:pPr>
        <w:ind w:left="400" w:hanging="280"/>
      </w:pPr>
      <w:rPr>
        <w:rFonts w:ascii="Tahoma" w:eastAsia="Tahoma" w:hAnsi="Tahoma" w:cs="Tahoma" w:hint="default"/>
        <w:w w:val="99"/>
        <w:sz w:val="20"/>
        <w:szCs w:val="20"/>
        <w:lang w:val="pl-PL" w:eastAsia="en-US" w:bidi="ar-SA"/>
      </w:rPr>
    </w:lvl>
    <w:lvl w:ilvl="1" w:tplc="8AB2456C">
      <w:numFmt w:val="bullet"/>
      <w:lvlText w:val="•"/>
      <w:lvlJc w:val="left"/>
      <w:pPr>
        <w:ind w:left="1346" w:hanging="280"/>
      </w:pPr>
      <w:rPr>
        <w:rFonts w:hint="default"/>
        <w:lang w:val="pl-PL" w:eastAsia="en-US" w:bidi="ar-SA"/>
      </w:rPr>
    </w:lvl>
    <w:lvl w:ilvl="2" w:tplc="B6567776">
      <w:numFmt w:val="bullet"/>
      <w:lvlText w:val="•"/>
      <w:lvlJc w:val="left"/>
      <w:pPr>
        <w:ind w:left="2292" w:hanging="280"/>
      </w:pPr>
      <w:rPr>
        <w:rFonts w:hint="default"/>
        <w:lang w:val="pl-PL" w:eastAsia="en-US" w:bidi="ar-SA"/>
      </w:rPr>
    </w:lvl>
    <w:lvl w:ilvl="3" w:tplc="8E942A48">
      <w:numFmt w:val="bullet"/>
      <w:lvlText w:val="•"/>
      <w:lvlJc w:val="left"/>
      <w:pPr>
        <w:ind w:left="3238" w:hanging="280"/>
      </w:pPr>
      <w:rPr>
        <w:rFonts w:hint="default"/>
        <w:lang w:val="pl-PL" w:eastAsia="en-US" w:bidi="ar-SA"/>
      </w:rPr>
    </w:lvl>
    <w:lvl w:ilvl="4" w:tplc="55FAC1CC">
      <w:numFmt w:val="bullet"/>
      <w:lvlText w:val="•"/>
      <w:lvlJc w:val="left"/>
      <w:pPr>
        <w:ind w:left="4184" w:hanging="280"/>
      </w:pPr>
      <w:rPr>
        <w:rFonts w:hint="default"/>
        <w:lang w:val="pl-PL" w:eastAsia="en-US" w:bidi="ar-SA"/>
      </w:rPr>
    </w:lvl>
    <w:lvl w:ilvl="5" w:tplc="3E1AB50C">
      <w:numFmt w:val="bullet"/>
      <w:lvlText w:val="•"/>
      <w:lvlJc w:val="left"/>
      <w:pPr>
        <w:ind w:left="5130" w:hanging="280"/>
      </w:pPr>
      <w:rPr>
        <w:rFonts w:hint="default"/>
        <w:lang w:val="pl-PL" w:eastAsia="en-US" w:bidi="ar-SA"/>
      </w:rPr>
    </w:lvl>
    <w:lvl w:ilvl="6" w:tplc="43EACF1E">
      <w:numFmt w:val="bullet"/>
      <w:lvlText w:val="•"/>
      <w:lvlJc w:val="left"/>
      <w:pPr>
        <w:ind w:left="6076" w:hanging="280"/>
      </w:pPr>
      <w:rPr>
        <w:rFonts w:hint="default"/>
        <w:lang w:val="pl-PL" w:eastAsia="en-US" w:bidi="ar-SA"/>
      </w:rPr>
    </w:lvl>
    <w:lvl w:ilvl="7" w:tplc="4D4A8C3A">
      <w:numFmt w:val="bullet"/>
      <w:lvlText w:val="•"/>
      <w:lvlJc w:val="left"/>
      <w:pPr>
        <w:ind w:left="7022" w:hanging="280"/>
      </w:pPr>
      <w:rPr>
        <w:rFonts w:hint="default"/>
        <w:lang w:val="pl-PL" w:eastAsia="en-US" w:bidi="ar-SA"/>
      </w:rPr>
    </w:lvl>
    <w:lvl w:ilvl="8" w:tplc="069005AE">
      <w:numFmt w:val="bullet"/>
      <w:lvlText w:val="•"/>
      <w:lvlJc w:val="left"/>
      <w:pPr>
        <w:ind w:left="7968" w:hanging="280"/>
      </w:pPr>
      <w:rPr>
        <w:rFonts w:hint="default"/>
        <w:lang w:val="pl-PL" w:eastAsia="en-US" w:bidi="ar-SA"/>
      </w:rPr>
    </w:lvl>
  </w:abstractNum>
  <w:num w:numId="1" w16cid:durableId="19388996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046C"/>
    <w:rsid w:val="00037F58"/>
    <w:rsid w:val="000F2BA5"/>
    <w:rsid w:val="000F7C0F"/>
    <w:rsid w:val="00234569"/>
    <w:rsid w:val="002629EC"/>
    <w:rsid w:val="00437878"/>
    <w:rsid w:val="00542518"/>
    <w:rsid w:val="007822C7"/>
    <w:rsid w:val="007D6193"/>
    <w:rsid w:val="007E6FA6"/>
    <w:rsid w:val="00892AC4"/>
    <w:rsid w:val="008B37DF"/>
    <w:rsid w:val="008B4292"/>
    <w:rsid w:val="00961A7A"/>
    <w:rsid w:val="009B62C9"/>
    <w:rsid w:val="00A8046C"/>
    <w:rsid w:val="00A830C2"/>
    <w:rsid w:val="00BB2B50"/>
    <w:rsid w:val="00C14945"/>
    <w:rsid w:val="00CB083A"/>
    <w:rsid w:val="00D32594"/>
    <w:rsid w:val="00D6405E"/>
    <w:rsid w:val="00D9758C"/>
    <w:rsid w:val="00EA595F"/>
    <w:rsid w:val="00FB4A7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C65FF4"/>
  <w15:docId w15:val="{F32B2344-BCD2-4A04-9BFE-F39B561528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Tahoma" w:eastAsia="Tahoma" w:hAnsi="Tahoma" w:cs="Tahoma"/>
      <w:lang w:val="pl-PL"/>
    </w:rPr>
  </w:style>
  <w:style w:type="paragraph" w:styleId="Nadpis1">
    <w:name w:val="heading 1"/>
    <w:basedOn w:val="Normln"/>
    <w:uiPriority w:val="9"/>
    <w:qFormat/>
    <w:pPr>
      <w:ind w:left="120"/>
      <w:outlineLvl w:val="0"/>
    </w:pPr>
    <w:rPr>
      <w:b/>
      <w:bCs/>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pPr>
      <w:ind w:left="400" w:hanging="280"/>
    </w:pPr>
    <w:rPr>
      <w:sz w:val="20"/>
      <w:szCs w:val="20"/>
    </w:rPr>
  </w:style>
  <w:style w:type="paragraph" w:styleId="Nzev">
    <w:name w:val="Title"/>
    <w:basedOn w:val="Normln"/>
    <w:uiPriority w:val="10"/>
    <w:qFormat/>
    <w:pPr>
      <w:spacing w:before="224"/>
      <w:ind w:left="2808"/>
    </w:pPr>
    <w:rPr>
      <w:b/>
      <w:bCs/>
      <w:sz w:val="24"/>
      <w:szCs w:val="24"/>
    </w:rPr>
  </w:style>
  <w:style w:type="paragraph" w:styleId="Odstavecseseznamem">
    <w:name w:val="List Paragraph"/>
    <w:basedOn w:val="Normln"/>
    <w:uiPriority w:val="1"/>
    <w:qFormat/>
    <w:pPr>
      <w:ind w:left="400" w:right="109" w:hanging="280"/>
      <w:jc w:val="both"/>
    </w:pPr>
  </w:style>
  <w:style w:type="paragraph" w:customStyle="1" w:styleId="TableParagraph">
    <w:name w:val="Table Paragraph"/>
    <w:basedOn w:val="Normln"/>
    <w:uiPriority w:val="1"/>
    <w:qFormat/>
  </w:style>
  <w:style w:type="character" w:styleId="Zstupntext">
    <w:name w:val="Placeholder Text"/>
    <w:basedOn w:val="Standardnpsmoodstavce"/>
    <w:uiPriority w:val="99"/>
    <w:semiHidden/>
    <w:rsid w:val="00A830C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1055</Words>
  <Characters>6228</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MichalRys</dc:creator>
  <cp:lastModifiedBy>Martina</cp:lastModifiedBy>
  <cp:revision>2</cp:revision>
  <cp:lastPrinted>2021-03-24T11:18:00Z</cp:lastPrinted>
  <dcterms:created xsi:type="dcterms:W3CDTF">2023-03-02T12:44:00Z</dcterms:created>
  <dcterms:modified xsi:type="dcterms:W3CDTF">2023-03-02T12:44:00Z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2021-03-22T00:00:00Z</vt:filetime>
  </property>
</Properties>
</file>